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7C" w:rsidRDefault="007E2429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Апеляційний суд Тернопільської області</w:t>
      </w:r>
    </w:p>
    <w:p w:rsidR="00E36D84" w:rsidRPr="00E36D84" w:rsidRDefault="00E36D84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</w:t>
      </w:r>
    </w:p>
    <w:p w:rsidR="007E2429" w:rsidRPr="00E36D84" w:rsidRDefault="007E2429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через Тернопільський </w:t>
      </w:r>
      <w:proofErr w:type="spellStart"/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міськрайонний</w:t>
      </w:r>
      <w:proofErr w:type="spellEnd"/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 Тернопільської області</w:t>
      </w:r>
    </w:p>
    <w:p w:rsidR="00E36D84" w:rsidRDefault="00E36D84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2429" w:rsidRPr="00E36D84" w:rsidRDefault="007E2429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Апелянт: </w:t>
      </w:r>
      <w:r w:rsidR="0003431B">
        <w:rPr>
          <w:rFonts w:ascii="Times New Roman" w:hAnsi="Times New Roman" w:cs="Times New Roman"/>
          <w:b/>
          <w:sz w:val="24"/>
          <w:szCs w:val="24"/>
          <w:lang w:val="uk-UA"/>
        </w:rPr>
        <w:t>____________________</w:t>
      </w:r>
    </w:p>
    <w:p w:rsidR="00764987" w:rsidRDefault="007E2429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46020, м. Тернопіль, </w:t>
      </w:r>
    </w:p>
    <w:p w:rsidR="007E2429" w:rsidRPr="00E36D84" w:rsidRDefault="007E2429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вул.</w:t>
      </w:r>
      <w:r w:rsidR="0003431B">
        <w:rPr>
          <w:rFonts w:ascii="Times New Roman" w:hAnsi="Times New Roman" w:cs="Times New Roman"/>
          <w:b/>
          <w:sz w:val="24"/>
          <w:szCs w:val="24"/>
          <w:lang w:val="uk-UA"/>
        </w:rPr>
        <w:t>______________-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, б. </w:t>
      </w:r>
      <w:r w:rsidR="0003431B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, кв.</w:t>
      </w:r>
      <w:r w:rsidR="0003431B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</w:p>
    <w:p w:rsidR="007E2429" w:rsidRPr="00E36D84" w:rsidRDefault="007E2429" w:rsidP="00E36D84">
      <w:pPr>
        <w:ind w:left="439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тел. </w:t>
      </w:r>
      <w:r w:rsidR="0003431B">
        <w:rPr>
          <w:rFonts w:ascii="Times New Roman" w:hAnsi="Times New Roman" w:cs="Times New Roman"/>
          <w:b/>
          <w:sz w:val="24"/>
          <w:szCs w:val="24"/>
          <w:lang w:val="uk-UA"/>
        </w:rPr>
        <w:t>___________________</w:t>
      </w:r>
    </w:p>
    <w:p w:rsidR="007E2429" w:rsidRPr="00E36D84" w:rsidRDefault="007E242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2429" w:rsidRPr="00E36D84" w:rsidRDefault="007E2429" w:rsidP="00E36D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АПЕЛЯЦІЙНА СКАРГА</w:t>
      </w:r>
    </w:p>
    <w:p w:rsidR="00E34C2C" w:rsidRDefault="007E2429" w:rsidP="00E36D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вирок Тернопільського </w:t>
      </w:r>
      <w:proofErr w:type="spellStart"/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міськрайонного</w:t>
      </w:r>
      <w:proofErr w:type="spellEnd"/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суду </w:t>
      </w:r>
    </w:p>
    <w:p w:rsidR="00E34C2C" w:rsidRDefault="007E2429" w:rsidP="00E36D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Тернопільської області від 03.04.2015</w:t>
      </w:r>
      <w:r w:rsidR="00E34C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року </w:t>
      </w:r>
    </w:p>
    <w:p w:rsidR="007E2429" w:rsidRPr="00E36D84" w:rsidRDefault="007E2429" w:rsidP="00E36D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>справа №607/17660/14-к</w:t>
      </w:r>
    </w:p>
    <w:p w:rsidR="00993AA9" w:rsidRPr="00E36D84" w:rsidRDefault="0099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93AA9" w:rsidRPr="00E36D84" w:rsidRDefault="00993AA9" w:rsidP="0016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Вироком Тернопільського </w:t>
      </w:r>
      <w:proofErr w:type="spellStart"/>
      <w:r w:rsidRPr="00E36D84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 суду Тернопільської області від 03.04.2015 року справа №607/17660/14-к мене, </w:t>
      </w:r>
      <w:r w:rsidR="0003431B">
        <w:rPr>
          <w:rFonts w:ascii="Times New Roman" w:hAnsi="Times New Roman" w:cs="Times New Roman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 визнано невинним та виправдано через відсутність в моїх діях складу злочину, передбаченого ч.2 ст.358 КК України.</w:t>
      </w:r>
    </w:p>
    <w:p w:rsidR="00993AA9" w:rsidRPr="00E36D84" w:rsidRDefault="00993AA9" w:rsidP="007224A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>При винесенні даного вироку судом прийняте правильне рішення стосовно моєї невинуватості та виправдання.</w:t>
      </w:r>
    </w:p>
    <w:p w:rsidR="00993AA9" w:rsidRPr="00E36D84" w:rsidRDefault="00993AA9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Разом з тим, вважаю, що даний вирок є незаконним в </w:t>
      </w:r>
      <w:proofErr w:type="spellStart"/>
      <w:r w:rsidRPr="00E36D84">
        <w:rPr>
          <w:rFonts w:ascii="Times New Roman" w:hAnsi="Times New Roman" w:cs="Times New Roman"/>
          <w:sz w:val="24"/>
          <w:szCs w:val="24"/>
          <w:lang w:val="uk-UA"/>
        </w:rPr>
        <w:t>звʼязку</w:t>
      </w:r>
      <w:proofErr w:type="spellEnd"/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 із</w:t>
      </w: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невідповідністю висновків суду першої інстанції фактичним обставинам кримінального провадження та неправильним застосування закону України про кримінальну відповідальність.</w:t>
      </w:r>
    </w:p>
    <w:p w:rsidR="00D24E7C" w:rsidRPr="00E36D84" w:rsidRDefault="00993AA9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>У відповідності до ст. 411 КПК України: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0" w:name="n3400"/>
      <w:bookmarkEnd w:id="0"/>
      <w:r w:rsidRPr="00E36D84">
        <w:rPr>
          <w:color w:val="000000"/>
        </w:rPr>
        <w:t xml:space="preserve">1. </w:t>
      </w:r>
      <w:proofErr w:type="spellStart"/>
      <w:r w:rsidRPr="00E36D84">
        <w:rPr>
          <w:color w:val="000000"/>
        </w:rPr>
        <w:t>Судове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рішення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вважається</w:t>
      </w:r>
      <w:proofErr w:type="spellEnd"/>
      <w:r w:rsidRPr="00E36D84">
        <w:rPr>
          <w:color w:val="000000"/>
        </w:rPr>
        <w:t xml:space="preserve"> таким, </w:t>
      </w:r>
      <w:proofErr w:type="spellStart"/>
      <w:r w:rsidRPr="00E36D84">
        <w:rPr>
          <w:color w:val="000000"/>
        </w:rPr>
        <w:t>що</w:t>
      </w:r>
      <w:proofErr w:type="spellEnd"/>
      <w:r w:rsidRPr="00E36D84">
        <w:rPr>
          <w:color w:val="000000"/>
        </w:rPr>
        <w:t xml:space="preserve"> не </w:t>
      </w:r>
      <w:proofErr w:type="spellStart"/>
      <w:r w:rsidRPr="00E36D84">
        <w:rPr>
          <w:color w:val="000000"/>
        </w:rPr>
        <w:t>відповідає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фактичним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обставинам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кримінального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провадження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якщо</w:t>
      </w:r>
      <w:proofErr w:type="spellEnd"/>
      <w:r w:rsidRPr="00E36D84">
        <w:rPr>
          <w:color w:val="000000"/>
        </w:rPr>
        <w:t>:</w:t>
      </w:r>
    </w:p>
    <w:p w:rsidR="00D24E7C" w:rsidRPr="000A785A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b/>
          <w:color w:val="000000"/>
        </w:rPr>
      </w:pPr>
      <w:bookmarkStart w:id="1" w:name="n3401"/>
      <w:bookmarkEnd w:id="1"/>
      <w:r w:rsidRPr="00E36D84">
        <w:rPr>
          <w:color w:val="000000"/>
        </w:rPr>
        <w:t xml:space="preserve">1) </w:t>
      </w:r>
      <w:proofErr w:type="spellStart"/>
      <w:r w:rsidRPr="000A785A">
        <w:rPr>
          <w:b/>
          <w:color w:val="000000"/>
        </w:rPr>
        <w:t>висновки</w:t>
      </w:r>
      <w:proofErr w:type="spellEnd"/>
      <w:r w:rsidRPr="000A785A">
        <w:rPr>
          <w:b/>
          <w:color w:val="000000"/>
        </w:rPr>
        <w:t xml:space="preserve"> суду не </w:t>
      </w:r>
      <w:proofErr w:type="spellStart"/>
      <w:r w:rsidRPr="000A785A">
        <w:rPr>
          <w:b/>
          <w:color w:val="000000"/>
        </w:rPr>
        <w:t>підтверджуються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доказами</w:t>
      </w:r>
      <w:proofErr w:type="spellEnd"/>
      <w:r w:rsidRPr="000A785A">
        <w:rPr>
          <w:b/>
          <w:color w:val="000000"/>
        </w:rPr>
        <w:t xml:space="preserve">, </w:t>
      </w:r>
      <w:proofErr w:type="spellStart"/>
      <w:r w:rsidRPr="000A785A">
        <w:rPr>
          <w:b/>
          <w:color w:val="000000"/>
        </w:rPr>
        <w:t>дослідженими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під</w:t>
      </w:r>
      <w:proofErr w:type="spellEnd"/>
      <w:r w:rsidRPr="000A785A">
        <w:rPr>
          <w:b/>
          <w:color w:val="000000"/>
        </w:rPr>
        <w:t xml:space="preserve"> час судового </w:t>
      </w:r>
      <w:proofErr w:type="spellStart"/>
      <w:r w:rsidRPr="000A785A">
        <w:rPr>
          <w:b/>
          <w:color w:val="000000"/>
        </w:rPr>
        <w:t>розгляду</w:t>
      </w:r>
      <w:proofErr w:type="spellEnd"/>
      <w:r w:rsidRPr="000A785A">
        <w:rPr>
          <w:b/>
          <w:color w:val="000000"/>
        </w:rPr>
        <w:t>;</w:t>
      </w:r>
    </w:p>
    <w:p w:rsidR="00D24E7C" w:rsidRPr="000A785A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b/>
          <w:color w:val="000000"/>
        </w:rPr>
      </w:pPr>
      <w:bookmarkStart w:id="2" w:name="n3402"/>
      <w:bookmarkEnd w:id="2"/>
      <w:r w:rsidRPr="00E36D84">
        <w:rPr>
          <w:color w:val="000000"/>
        </w:rPr>
        <w:t xml:space="preserve">2) </w:t>
      </w:r>
      <w:r w:rsidRPr="000A785A">
        <w:rPr>
          <w:b/>
          <w:color w:val="000000"/>
        </w:rPr>
        <w:t xml:space="preserve">суд не взяв до </w:t>
      </w:r>
      <w:proofErr w:type="spellStart"/>
      <w:r w:rsidRPr="000A785A">
        <w:rPr>
          <w:b/>
          <w:color w:val="000000"/>
        </w:rPr>
        <w:t>уваги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докази</w:t>
      </w:r>
      <w:proofErr w:type="spellEnd"/>
      <w:r w:rsidRPr="000A785A">
        <w:rPr>
          <w:b/>
          <w:color w:val="000000"/>
        </w:rPr>
        <w:t xml:space="preserve">, </w:t>
      </w:r>
      <w:proofErr w:type="spellStart"/>
      <w:r w:rsidRPr="000A785A">
        <w:rPr>
          <w:b/>
          <w:color w:val="000000"/>
        </w:rPr>
        <w:t>які</w:t>
      </w:r>
      <w:proofErr w:type="spellEnd"/>
      <w:r w:rsidRPr="000A785A">
        <w:rPr>
          <w:b/>
          <w:color w:val="000000"/>
        </w:rPr>
        <w:t xml:space="preserve"> могли </w:t>
      </w:r>
      <w:proofErr w:type="spellStart"/>
      <w:r w:rsidRPr="000A785A">
        <w:rPr>
          <w:b/>
          <w:color w:val="000000"/>
        </w:rPr>
        <w:t>істотно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вплинути</w:t>
      </w:r>
      <w:proofErr w:type="spellEnd"/>
      <w:r w:rsidRPr="000A785A">
        <w:rPr>
          <w:b/>
          <w:color w:val="000000"/>
        </w:rPr>
        <w:t xml:space="preserve"> на </w:t>
      </w:r>
      <w:proofErr w:type="spellStart"/>
      <w:r w:rsidRPr="000A785A">
        <w:rPr>
          <w:b/>
          <w:color w:val="000000"/>
        </w:rPr>
        <w:t>його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висновки</w:t>
      </w:r>
      <w:proofErr w:type="spellEnd"/>
      <w:r w:rsidRPr="000A785A">
        <w:rPr>
          <w:b/>
          <w:color w:val="000000"/>
        </w:rPr>
        <w:t>;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3" w:name="n3403"/>
      <w:bookmarkEnd w:id="3"/>
      <w:r w:rsidRPr="00E36D84">
        <w:rPr>
          <w:color w:val="000000"/>
        </w:rPr>
        <w:t xml:space="preserve">3) за </w:t>
      </w:r>
      <w:proofErr w:type="spellStart"/>
      <w:r w:rsidRPr="00E36D84">
        <w:rPr>
          <w:color w:val="000000"/>
        </w:rPr>
        <w:t>наявності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суперечливих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доказів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які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мають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істотне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значення</w:t>
      </w:r>
      <w:proofErr w:type="spellEnd"/>
      <w:r w:rsidRPr="00E36D84">
        <w:rPr>
          <w:color w:val="000000"/>
        </w:rPr>
        <w:t xml:space="preserve"> для </w:t>
      </w:r>
      <w:proofErr w:type="spellStart"/>
      <w:r w:rsidRPr="00E36D84">
        <w:rPr>
          <w:color w:val="000000"/>
        </w:rPr>
        <w:t>висновків</w:t>
      </w:r>
      <w:proofErr w:type="spellEnd"/>
      <w:r w:rsidRPr="00E36D84">
        <w:rPr>
          <w:color w:val="000000"/>
        </w:rPr>
        <w:t xml:space="preserve"> суду, у судовому </w:t>
      </w:r>
      <w:proofErr w:type="spellStart"/>
      <w:r w:rsidRPr="00E36D84">
        <w:rPr>
          <w:color w:val="000000"/>
        </w:rPr>
        <w:t>рішенні</w:t>
      </w:r>
      <w:proofErr w:type="spellEnd"/>
      <w:r w:rsidRPr="00E36D84">
        <w:rPr>
          <w:color w:val="000000"/>
        </w:rPr>
        <w:t xml:space="preserve"> не </w:t>
      </w:r>
      <w:proofErr w:type="spellStart"/>
      <w:r w:rsidRPr="00E36D84">
        <w:rPr>
          <w:color w:val="000000"/>
        </w:rPr>
        <w:t>зазначено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чому</w:t>
      </w:r>
      <w:proofErr w:type="spellEnd"/>
      <w:r w:rsidRPr="00E36D84">
        <w:rPr>
          <w:color w:val="000000"/>
        </w:rPr>
        <w:t xml:space="preserve"> суд взяв до </w:t>
      </w:r>
      <w:proofErr w:type="spellStart"/>
      <w:r w:rsidRPr="00E36D84">
        <w:rPr>
          <w:color w:val="000000"/>
        </w:rPr>
        <w:t>уваги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одні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докази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відкинув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інші</w:t>
      </w:r>
      <w:proofErr w:type="spellEnd"/>
      <w:r w:rsidRPr="00E36D84">
        <w:rPr>
          <w:color w:val="000000"/>
        </w:rPr>
        <w:t>;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4" w:name="n3404"/>
      <w:bookmarkEnd w:id="4"/>
      <w:r w:rsidRPr="00E36D84">
        <w:rPr>
          <w:color w:val="000000"/>
        </w:rPr>
        <w:t xml:space="preserve">4) </w:t>
      </w:r>
      <w:proofErr w:type="spellStart"/>
      <w:r w:rsidRPr="00E36D84">
        <w:rPr>
          <w:color w:val="000000"/>
        </w:rPr>
        <w:t>висновки</w:t>
      </w:r>
      <w:proofErr w:type="spellEnd"/>
      <w:r w:rsidRPr="00E36D84">
        <w:rPr>
          <w:color w:val="000000"/>
        </w:rPr>
        <w:t xml:space="preserve"> суду, </w:t>
      </w:r>
      <w:proofErr w:type="spellStart"/>
      <w:r w:rsidRPr="00E36D84">
        <w:rPr>
          <w:color w:val="000000"/>
        </w:rPr>
        <w:t>викладені</w:t>
      </w:r>
      <w:proofErr w:type="spellEnd"/>
      <w:r w:rsidRPr="00E36D84">
        <w:rPr>
          <w:color w:val="000000"/>
        </w:rPr>
        <w:t xml:space="preserve"> у судовому </w:t>
      </w:r>
      <w:proofErr w:type="spellStart"/>
      <w:r w:rsidRPr="00E36D84">
        <w:rPr>
          <w:color w:val="000000"/>
        </w:rPr>
        <w:t>рішенні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містять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істотні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суперечності</w:t>
      </w:r>
      <w:proofErr w:type="spellEnd"/>
      <w:r w:rsidRPr="00E36D84">
        <w:rPr>
          <w:color w:val="000000"/>
        </w:rPr>
        <w:t>.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5" w:name="n3405"/>
      <w:bookmarkEnd w:id="5"/>
      <w:r w:rsidRPr="00E36D84">
        <w:rPr>
          <w:color w:val="000000"/>
        </w:rPr>
        <w:t xml:space="preserve">2. </w:t>
      </w:r>
      <w:proofErr w:type="spellStart"/>
      <w:r w:rsidRPr="00E36D84">
        <w:rPr>
          <w:color w:val="000000"/>
        </w:rPr>
        <w:t>Вирок</w:t>
      </w:r>
      <w:proofErr w:type="spellEnd"/>
      <w:r w:rsidRPr="00E36D84">
        <w:rPr>
          <w:color w:val="000000"/>
        </w:rPr>
        <w:t xml:space="preserve"> та </w:t>
      </w:r>
      <w:proofErr w:type="spellStart"/>
      <w:r w:rsidRPr="00E36D84">
        <w:rPr>
          <w:color w:val="000000"/>
        </w:rPr>
        <w:t>ухвала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підлягають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скасуванню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зміні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із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зазначених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підстав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лише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тоді</w:t>
      </w:r>
      <w:proofErr w:type="spellEnd"/>
      <w:r w:rsidRPr="00E36D84">
        <w:rPr>
          <w:color w:val="000000"/>
        </w:rPr>
        <w:t xml:space="preserve">, коли </w:t>
      </w:r>
      <w:proofErr w:type="spellStart"/>
      <w:r w:rsidRPr="00E36D84">
        <w:rPr>
          <w:color w:val="000000"/>
        </w:rPr>
        <w:t>невідповідність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висновків</w:t>
      </w:r>
      <w:proofErr w:type="spellEnd"/>
      <w:r w:rsidRPr="00E36D84">
        <w:rPr>
          <w:color w:val="000000"/>
        </w:rPr>
        <w:t xml:space="preserve"> суду </w:t>
      </w:r>
      <w:proofErr w:type="spellStart"/>
      <w:r w:rsidRPr="00E36D84">
        <w:rPr>
          <w:color w:val="000000"/>
        </w:rPr>
        <w:t>фактичним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обставинам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кримінального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провадження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вплинула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могла </w:t>
      </w:r>
      <w:proofErr w:type="spellStart"/>
      <w:r w:rsidRPr="00E36D84">
        <w:rPr>
          <w:color w:val="000000"/>
        </w:rPr>
        <w:t>вплинути</w:t>
      </w:r>
      <w:proofErr w:type="spellEnd"/>
      <w:r w:rsidRPr="00E36D84">
        <w:rPr>
          <w:color w:val="000000"/>
        </w:rPr>
        <w:t xml:space="preserve"> на </w:t>
      </w:r>
      <w:proofErr w:type="spellStart"/>
      <w:r w:rsidRPr="00E36D84">
        <w:rPr>
          <w:color w:val="000000"/>
        </w:rPr>
        <w:t>вирішення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питання</w:t>
      </w:r>
      <w:proofErr w:type="spellEnd"/>
      <w:r w:rsidRPr="000A785A">
        <w:rPr>
          <w:b/>
          <w:color w:val="000000"/>
        </w:rPr>
        <w:t xml:space="preserve"> про </w:t>
      </w:r>
      <w:proofErr w:type="spellStart"/>
      <w:r w:rsidRPr="000A785A">
        <w:rPr>
          <w:b/>
          <w:color w:val="000000"/>
        </w:rPr>
        <w:t>винуватість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або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невинуватість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обвинуваченого</w:t>
      </w:r>
      <w:proofErr w:type="spellEnd"/>
      <w:r w:rsidRPr="00E36D84">
        <w:rPr>
          <w:color w:val="000000"/>
        </w:rPr>
        <w:t xml:space="preserve">, </w:t>
      </w:r>
      <w:r w:rsidRPr="000A785A">
        <w:rPr>
          <w:b/>
          <w:color w:val="000000"/>
        </w:rPr>
        <w:t xml:space="preserve">на </w:t>
      </w:r>
      <w:proofErr w:type="spellStart"/>
      <w:r w:rsidRPr="000A785A">
        <w:rPr>
          <w:b/>
          <w:color w:val="000000"/>
        </w:rPr>
        <w:t>правильність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застосування</w:t>
      </w:r>
      <w:proofErr w:type="spellEnd"/>
      <w:r w:rsidRPr="000A785A">
        <w:rPr>
          <w:b/>
          <w:color w:val="000000"/>
        </w:rPr>
        <w:t xml:space="preserve"> закону </w:t>
      </w:r>
      <w:proofErr w:type="spellStart"/>
      <w:r w:rsidRPr="000A785A">
        <w:rPr>
          <w:b/>
          <w:color w:val="000000"/>
        </w:rPr>
        <w:t>України</w:t>
      </w:r>
      <w:proofErr w:type="spellEnd"/>
      <w:r w:rsidRPr="000A785A">
        <w:rPr>
          <w:b/>
          <w:color w:val="000000"/>
        </w:rPr>
        <w:t xml:space="preserve"> про </w:t>
      </w:r>
      <w:proofErr w:type="spellStart"/>
      <w:r w:rsidRPr="000A785A">
        <w:rPr>
          <w:b/>
          <w:color w:val="000000"/>
        </w:rPr>
        <w:t>кримінальну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відповідальність</w:t>
      </w:r>
      <w:proofErr w:type="spellEnd"/>
      <w:r w:rsidRPr="00E36D84">
        <w:rPr>
          <w:color w:val="000000"/>
        </w:rPr>
        <w:t xml:space="preserve">, на </w:t>
      </w:r>
      <w:proofErr w:type="spellStart"/>
      <w:r w:rsidRPr="00E36D84">
        <w:rPr>
          <w:color w:val="000000"/>
        </w:rPr>
        <w:t>визначення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міри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покарання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застосування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примусових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заходів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медичного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виховного</w:t>
      </w:r>
      <w:proofErr w:type="spellEnd"/>
      <w:r w:rsidRPr="00E36D84">
        <w:rPr>
          <w:color w:val="000000"/>
        </w:rPr>
        <w:t xml:space="preserve"> характеру.</w:t>
      </w:r>
    </w:p>
    <w:p w:rsidR="00993AA9" w:rsidRPr="00E36D84" w:rsidRDefault="00993AA9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3AA9" w:rsidRPr="00E36D84" w:rsidRDefault="00993AA9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>У відповідності до ст. 413 КПК України: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6" w:name="n3417"/>
      <w:bookmarkEnd w:id="6"/>
      <w:r w:rsidRPr="00E36D84">
        <w:rPr>
          <w:color w:val="000000"/>
        </w:rPr>
        <w:t xml:space="preserve">1. </w:t>
      </w:r>
      <w:proofErr w:type="spellStart"/>
      <w:r w:rsidRPr="00E36D84">
        <w:rPr>
          <w:color w:val="000000"/>
        </w:rPr>
        <w:t>Неправильним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застосуванням</w:t>
      </w:r>
      <w:proofErr w:type="spellEnd"/>
      <w:r w:rsidRPr="00E36D84">
        <w:rPr>
          <w:color w:val="000000"/>
        </w:rPr>
        <w:t xml:space="preserve"> закону </w:t>
      </w:r>
      <w:proofErr w:type="spellStart"/>
      <w:r w:rsidRPr="00E36D84">
        <w:rPr>
          <w:color w:val="000000"/>
        </w:rPr>
        <w:t>України</w:t>
      </w:r>
      <w:proofErr w:type="spellEnd"/>
      <w:r w:rsidRPr="00E36D84">
        <w:rPr>
          <w:color w:val="000000"/>
        </w:rPr>
        <w:t xml:space="preserve"> про </w:t>
      </w:r>
      <w:proofErr w:type="spellStart"/>
      <w:r w:rsidRPr="00E36D84">
        <w:rPr>
          <w:color w:val="000000"/>
        </w:rPr>
        <w:t>кримінальну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відповідальність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що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тягне</w:t>
      </w:r>
      <w:proofErr w:type="spellEnd"/>
      <w:r w:rsidRPr="00E36D84">
        <w:rPr>
          <w:color w:val="000000"/>
        </w:rPr>
        <w:t xml:space="preserve"> за собою </w:t>
      </w:r>
      <w:proofErr w:type="spellStart"/>
      <w:r w:rsidRPr="00E36D84">
        <w:rPr>
          <w:color w:val="000000"/>
        </w:rPr>
        <w:t>скасування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зміну</w:t>
      </w:r>
      <w:proofErr w:type="spellEnd"/>
      <w:r w:rsidRPr="00E36D84">
        <w:rPr>
          <w:color w:val="000000"/>
        </w:rPr>
        <w:t xml:space="preserve"> судового </w:t>
      </w:r>
      <w:proofErr w:type="spellStart"/>
      <w:r w:rsidRPr="00E36D84">
        <w:rPr>
          <w:color w:val="000000"/>
        </w:rPr>
        <w:t>рішення</w:t>
      </w:r>
      <w:proofErr w:type="spellEnd"/>
      <w:r w:rsidRPr="00E36D84">
        <w:rPr>
          <w:color w:val="000000"/>
        </w:rPr>
        <w:t>, є: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7" w:name="n3418"/>
      <w:bookmarkEnd w:id="7"/>
      <w:r w:rsidRPr="00E36D84">
        <w:rPr>
          <w:color w:val="000000"/>
        </w:rPr>
        <w:t xml:space="preserve">1) </w:t>
      </w:r>
      <w:proofErr w:type="spellStart"/>
      <w:r w:rsidRPr="00E36D84">
        <w:rPr>
          <w:color w:val="000000"/>
        </w:rPr>
        <w:t>незастосування</w:t>
      </w:r>
      <w:proofErr w:type="spellEnd"/>
      <w:r w:rsidRPr="00E36D84">
        <w:rPr>
          <w:color w:val="000000"/>
        </w:rPr>
        <w:t xml:space="preserve"> судом закону, </w:t>
      </w:r>
      <w:proofErr w:type="spellStart"/>
      <w:r w:rsidRPr="00E36D84">
        <w:rPr>
          <w:color w:val="000000"/>
        </w:rPr>
        <w:t>який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підлягає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застосуванню</w:t>
      </w:r>
      <w:proofErr w:type="spellEnd"/>
      <w:r w:rsidRPr="00E36D84">
        <w:rPr>
          <w:color w:val="000000"/>
        </w:rPr>
        <w:t>;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</w:rPr>
      </w:pPr>
      <w:bookmarkStart w:id="8" w:name="n3419"/>
      <w:bookmarkEnd w:id="8"/>
      <w:r w:rsidRPr="00E36D84">
        <w:rPr>
          <w:color w:val="000000"/>
        </w:rPr>
        <w:t xml:space="preserve">2) </w:t>
      </w:r>
      <w:proofErr w:type="spellStart"/>
      <w:r w:rsidRPr="00E36D84">
        <w:rPr>
          <w:color w:val="000000"/>
        </w:rPr>
        <w:t>застосування</w:t>
      </w:r>
      <w:proofErr w:type="spellEnd"/>
      <w:r w:rsidRPr="00E36D84">
        <w:rPr>
          <w:color w:val="000000"/>
        </w:rPr>
        <w:t xml:space="preserve"> закону, </w:t>
      </w:r>
      <w:proofErr w:type="spellStart"/>
      <w:r w:rsidRPr="00E36D84">
        <w:rPr>
          <w:color w:val="000000"/>
        </w:rPr>
        <w:t>який</w:t>
      </w:r>
      <w:proofErr w:type="spellEnd"/>
      <w:r w:rsidRPr="00E36D84">
        <w:rPr>
          <w:color w:val="000000"/>
        </w:rPr>
        <w:t xml:space="preserve"> не </w:t>
      </w:r>
      <w:proofErr w:type="spellStart"/>
      <w:r w:rsidRPr="00E36D84">
        <w:rPr>
          <w:color w:val="000000"/>
        </w:rPr>
        <w:t>підлягає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застосуванню</w:t>
      </w:r>
      <w:proofErr w:type="spellEnd"/>
      <w:r w:rsidRPr="00E36D84">
        <w:rPr>
          <w:color w:val="000000"/>
        </w:rPr>
        <w:t>;</w:t>
      </w:r>
    </w:p>
    <w:p w:rsidR="00D24E7C" w:rsidRPr="000A785A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b/>
          <w:color w:val="000000"/>
        </w:rPr>
      </w:pPr>
      <w:bookmarkStart w:id="9" w:name="n3420"/>
      <w:bookmarkEnd w:id="9"/>
      <w:r w:rsidRPr="00E36D84">
        <w:rPr>
          <w:color w:val="000000"/>
        </w:rPr>
        <w:t xml:space="preserve">3) </w:t>
      </w:r>
      <w:proofErr w:type="spellStart"/>
      <w:r w:rsidRPr="000A785A">
        <w:rPr>
          <w:b/>
          <w:color w:val="000000"/>
        </w:rPr>
        <w:t>неправильне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тлумачення</w:t>
      </w:r>
      <w:proofErr w:type="spellEnd"/>
      <w:r w:rsidRPr="000A785A">
        <w:rPr>
          <w:b/>
          <w:color w:val="000000"/>
        </w:rPr>
        <w:t xml:space="preserve"> закону, яке </w:t>
      </w:r>
      <w:proofErr w:type="spellStart"/>
      <w:r w:rsidRPr="000A785A">
        <w:rPr>
          <w:b/>
          <w:color w:val="000000"/>
        </w:rPr>
        <w:t>суперечить</w:t>
      </w:r>
      <w:proofErr w:type="spellEnd"/>
      <w:r w:rsidRPr="000A785A">
        <w:rPr>
          <w:b/>
          <w:color w:val="000000"/>
        </w:rPr>
        <w:t xml:space="preserve"> </w:t>
      </w:r>
      <w:proofErr w:type="spellStart"/>
      <w:r w:rsidRPr="000A785A">
        <w:rPr>
          <w:b/>
          <w:color w:val="000000"/>
        </w:rPr>
        <w:t>його</w:t>
      </w:r>
      <w:proofErr w:type="spellEnd"/>
      <w:r w:rsidRPr="000A785A">
        <w:rPr>
          <w:b/>
          <w:color w:val="000000"/>
        </w:rPr>
        <w:t xml:space="preserve"> точному </w:t>
      </w:r>
      <w:proofErr w:type="spellStart"/>
      <w:r w:rsidRPr="000A785A">
        <w:rPr>
          <w:b/>
          <w:color w:val="000000"/>
        </w:rPr>
        <w:t>змісту</w:t>
      </w:r>
      <w:proofErr w:type="spellEnd"/>
      <w:r w:rsidRPr="000A785A">
        <w:rPr>
          <w:b/>
          <w:color w:val="000000"/>
        </w:rPr>
        <w:t>;</w:t>
      </w:r>
    </w:p>
    <w:p w:rsidR="00D24E7C" w:rsidRPr="00E36D84" w:rsidRDefault="00D24E7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  <w:bookmarkStart w:id="10" w:name="n3421"/>
      <w:bookmarkEnd w:id="10"/>
      <w:r w:rsidRPr="00E36D84">
        <w:rPr>
          <w:color w:val="000000"/>
        </w:rPr>
        <w:t xml:space="preserve">4) </w:t>
      </w:r>
      <w:proofErr w:type="spellStart"/>
      <w:r w:rsidRPr="00E36D84">
        <w:rPr>
          <w:color w:val="000000"/>
        </w:rPr>
        <w:t>призначення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більш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суворого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покарання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ніж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передбачено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відповідною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статтею</w:t>
      </w:r>
      <w:proofErr w:type="spellEnd"/>
      <w:r w:rsidRPr="00E36D84">
        <w:rPr>
          <w:color w:val="000000"/>
        </w:rPr>
        <w:t xml:space="preserve"> (</w:t>
      </w:r>
      <w:proofErr w:type="spellStart"/>
      <w:r w:rsidRPr="00E36D84">
        <w:rPr>
          <w:color w:val="000000"/>
        </w:rPr>
        <w:t>частиною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статті</w:t>
      </w:r>
      <w:proofErr w:type="spellEnd"/>
      <w:r w:rsidRPr="00E36D84">
        <w:rPr>
          <w:color w:val="000000"/>
        </w:rPr>
        <w:t xml:space="preserve">) закону </w:t>
      </w:r>
      <w:proofErr w:type="spellStart"/>
      <w:r w:rsidRPr="00E36D84">
        <w:rPr>
          <w:color w:val="000000"/>
        </w:rPr>
        <w:t>України</w:t>
      </w:r>
      <w:proofErr w:type="spellEnd"/>
      <w:r w:rsidRPr="00E36D84">
        <w:rPr>
          <w:color w:val="000000"/>
        </w:rPr>
        <w:t xml:space="preserve"> про </w:t>
      </w:r>
      <w:proofErr w:type="spellStart"/>
      <w:r w:rsidRPr="00E36D84">
        <w:rPr>
          <w:color w:val="000000"/>
        </w:rPr>
        <w:t>кримінальну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відповідальність</w:t>
      </w:r>
      <w:proofErr w:type="spellEnd"/>
      <w:r w:rsidRPr="00E36D84">
        <w:rPr>
          <w:color w:val="000000"/>
        </w:rPr>
        <w:t>.</w:t>
      </w:r>
    </w:p>
    <w:p w:rsidR="00993AA9" w:rsidRPr="00E36D84" w:rsidRDefault="00993AA9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</w:p>
    <w:p w:rsidR="00993AA9" w:rsidRPr="00E36D84" w:rsidRDefault="00993AA9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  <w:r w:rsidRPr="00E36D84">
        <w:rPr>
          <w:color w:val="000000"/>
          <w:lang w:val="uk-UA"/>
        </w:rPr>
        <w:t>Так, судом в рішенні неправильно відображені мої покази, які я давав у судовому засіданні</w:t>
      </w:r>
      <w:r w:rsidR="009734FC" w:rsidRPr="00E36D84">
        <w:rPr>
          <w:color w:val="000000"/>
          <w:lang w:val="uk-UA"/>
        </w:rPr>
        <w:t>, а саме:</w:t>
      </w:r>
    </w:p>
    <w:p w:rsidR="009734FC" w:rsidRPr="00E36D84" w:rsidRDefault="009734F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  <w:r w:rsidRPr="00E36D84">
        <w:rPr>
          <w:color w:val="000000"/>
          <w:lang w:val="uk-UA"/>
        </w:rPr>
        <w:t xml:space="preserve">В тексті судового рішення щодо моїх показів написано: </w:t>
      </w:r>
      <w:r w:rsidRPr="00E36D84">
        <w:rPr>
          <w:i/>
          <w:color w:val="000000"/>
          <w:lang w:val="uk-UA"/>
        </w:rPr>
        <w:t xml:space="preserve">"В подальшому між ним та головою ОВК ТВО № </w:t>
      </w:r>
      <w:r w:rsidR="0003431B">
        <w:rPr>
          <w:i/>
          <w:color w:val="000000"/>
          <w:lang w:val="uk-UA"/>
        </w:rPr>
        <w:t>____________</w:t>
      </w:r>
      <w:r w:rsidRPr="00E36D84">
        <w:rPr>
          <w:i/>
          <w:color w:val="000000"/>
          <w:lang w:val="uk-UA"/>
        </w:rPr>
        <w:t>, в присутності головного бухгалтера " ОВК ТВО №</w:t>
      </w:r>
      <w:r w:rsidR="0003431B">
        <w:rPr>
          <w:i/>
          <w:color w:val="000000"/>
          <w:lang w:val="uk-UA"/>
        </w:rPr>
        <w:t>____</w:t>
      </w:r>
      <w:r w:rsidRPr="00E36D84">
        <w:rPr>
          <w:i/>
          <w:color w:val="000000"/>
          <w:lang w:val="uk-UA"/>
        </w:rPr>
        <w:t>, було укладено договір, з умовами якого він погодився, про надання транспортних послуг, які необхідно було надати 25 травня 2014 року. У вказаному договорі була визначена оплата за надані ним послуги. Однак, при укладенні цього договору він наголошував голові та головному бухгалтеру ОВК ТВО №</w:t>
      </w:r>
      <w:r w:rsidR="0003431B">
        <w:rPr>
          <w:i/>
          <w:color w:val="000000"/>
          <w:lang w:val="uk-UA"/>
        </w:rPr>
        <w:t>_____</w:t>
      </w:r>
      <w:r w:rsidRPr="00E36D84">
        <w:rPr>
          <w:i/>
          <w:color w:val="000000"/>
          <w:lang w:val="uk-UA"/>
        </w:rPr>
        <w:t>, що послуги будуть надані лише після їх оплати, оскільки не був упевнений у виконанні договору протилежною стороною. Згодом ним була подана до ОВК ТВО №</w:t>
      </w:r>
      <w:r w:rsidR="0003431B">
        <w:rPr>
          <w:i/>
          <w:color w:val="000000"/>
          <w:lang w:val="uk-UA"/>
        </w:rPr>
        <w:t>_____</w:t>
      </w:r>
      <w:r w:rsidRPr="00E36D84">
        <w:rPr>
          <w:i/>
          <w:color w:val="000000"/>
          <w:lang w:val="uk-UA"/>
        </w:rPr>
        <w:t>на погодження калькуляція та акти виконаних робі, а точніше їх проекти, з його підписами та відтисками печатки..."</w:t>
      </w:r>
    </w:p>
    <w:p w:rsidR="009734FC" w:rsidRPr="00E36D84" w:rsidRDefault="009734F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b/>
          <w:i/>
          <w:color w:val="000000"/>
          <w:lang w:val="uk-UA"/>
        </w:rPr>
      </w:pPr>
      <w:r w:rsidRPr="00E36D84">
        <w:rPr>
          <w:color w:val="000000"/>
          <w:lang w:val="uk-UA"/>
        </w:rPr>
        <w:t xml:space="preserve">Я таких показів не давав. У суді я вказав, що </w:t>
      </w:r>
      <w:r w:rsidR="00167761" w:rsidRPr="00E36D84">
        <w:rPr>
          <w:b/>
          <w:i/>
          <w:color w:val="000000"/>
          <w:lang w:val="uk-UA"/>
        </w:rPr>
        <w:t>спочатку я проводив переговори щодо укладення договору на надання транспортних послуг, однією з моїх вимог було проведенні попередньої оплати, в результаті переговорів ми дійшли згоди щодо ціни за послуги і представниками ОВК ТВО №</w:t>
      </w:r>
      <w:r w:rsidR="0003431B">
        <w:rPr>
          <w:b/>
          <w:i/>
          <w:color w:val="000000"/>
          <w:lang w:val="uk-UA"/>
        </w:rPr>
        <w:t>____</w:t>
      </w:r>
      <w:r w:rsidR="00167761" w:rsidRPr="00E36D84">
        <w:rPr>
          <w:b/>
          <w:i/>
          <w:color w:val="000000"/>
          <w:lang w:val="uk-UA"/>
        </w:rPr>
        <w:t xml:space="preserve"> було запропоновано, щоб я надав проекти всіх документів. В подальшому я передав одночасно проекти всіх документів: договорів про надання транспортних послуг, додатків до договорів, калькуляції, </w:t>
      </w:r>
      <w:r w:rsidR="00167761" w:rsidRPr="00E36D84">
        <w:rPr>
          <w:b/>
          <w:i/>
          <w:lang w:val="uk-UA"/>
        </w:rPr>
        <w:t xml:space="preserve">акти здачі-приймання наданих послуг, рахунки на оплату, копії документів про реєстрацію </w:t>
      </w:r>
      <w:proofErr w:type="spellStart"/>
      <w:r w:rsidR="00167761" w:rsidRPr="00E36D84">
        <w:rPr>
          <w:b/>
          <w:i/>
          <w:lang w:val="uk-UA"/>
        </w:rPr>
        <w:t>субʼєкта</w:t>
      </w:r>
      <w:proofErr w:type="spellEnd"/>
      <w:r w:rsidR="00167761" w:rsidRPr="00E36D84">
        <w:rPr>
          <w:b/>
          <w:i/>
          <w:lang w:val="uk-UA"/>
        </w:rPr>
        <w:t xml:space="preserve"> підприємницької діяльності та ліцензії на здійснення перевезень. В приміщенні </w:t>
      </w:r>
      <w:r w:rsidR="00167761" w:rsidRPr="00E36D84">
        <w:rPr>
          <w:b/>
          <w:i/>
          <w:color w:val="000000"/>
          <w:lang w:val="uk-UA"/>
        </w:rPr>
        <w:t>ОВК ТВО №</w:t>
      </w:r>
      <w:r w:rsidR="0003431B">
        <w:rPr>
          <w:b/>
          <w:i/>
          <w:color w:val="000000"/>
          <w:lang w:val="uk-UA"/>
        </w:rPr>
        <w:t xml:space="preserve">____ </w:t>
      </w:r>
      <w:r w:rsidR="00167761" w:rsidRPr="00E36D84">
        <w:rPr>
          <w:b/>
          <w:i/>
          <w:color w:val="000000"/>
          <w:lang w:val="uk-UA"/>
        </w:rPr>
        <w:t>я не був і як розглядалися і підписувалися всі документи я не знаю. Я рахував, що попередню оплату ОВК ТВО №</w:t>
      </w:r>
      <w:r w:rsidR="0003431B">
        <w:rPr>
          <w:b/>
          <w:i/>
          <w:color w:val="000000"/>
          <w:lang w:val="uk-UA"/>
        </w:rPr>
        <w:t>____</w:t>
      </w:r>
      <w:r w:rsidR="00E270A1" w:rsidRPr="00E36D84">
        <w:rPr>
          <w:b/>
          <w:i/>
          <w:color w:val="000000"/>
          <w:lang w:val="uk-UA"/>
        </w:rPr>
        <w:t xml:space="preserve"> </w:t>
      </w:r>
      <w:r w:rsidR="00167761" w:rsidRPr="00E36D84">
        <w:rPr>
          <w:b/>
          <w:i/>
          <w:color w:val="000000"/>
          <w:lang w:val="uk-UA"/>
        </w:rPr>
        <w:t>проводить на підставі виставлених мною рахунків.</w:t>
      </w:r>
    </w:p>
    <w:p w:rsidR="009734FC" w:rsidRPr="00E36D84" w:rsidRDefault="009734FC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</w:p>
    <w:p w:rsidR="00A77DA6" w:rsidRPr="00E36D84" w:rsidRDefault="00A77DA6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  <w:r w:rsidRPr="00E36D84">
        <w:rPr>
          <w:color w:val="000000"/>
          <w:lang w:val="uk-UA"/>
        </w:rPr>
        <w:t xml:space="preserve">Так, судом в рішенні неправильно відображені покази свідка </w:t>
      </w:r>
      <w:r w:rsidR="0003431B">
        <w:rPr>
          <w:color w:val="000000"/>
          <w:lang w:val="uk-UA"/>
        </w:rPr>
        <w:t>___________</w:t>
      </w:r>
      <w:r w:rsidRPr="00E36D84">
        <w:rPr>
          <w:color w:val="000000"/>
          <w:lang w:val="uk-UA"/>
        </w:rPr>
        <w:t>, які вона давала у судовому засіданні, а саме:</w:t>
      </w:r>
    </w:p>
    <w:p w:rsidR="00D24E7C" w:rsidRPr="00E36D84" w:rsidRDefault="00A77DA6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тексті судового рішення щодо показів </w:t>
      </w:r>
      <w:r w:rsidR="0003431B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</w:t>
      </w: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написано: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"Цього ж дня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надав їй два заповнених акти виконаних робіт, не зазначивши дату їх підписання, періоду надання послуг, на яких уже стояв підпис та печатка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"</w:t>
      </w:r>
    </w:p>
    <w:p w:rsidR="00A77DA6" w:rsidRPr="00E36D84" w:rsidRDefault="0003431B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___________</w:t>
      </w:r>
      <w:r w:rsidR="00A77DA6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такого в судовому засіданні не говорила.</w:t>
      </w:r>
    </w:p>
    <w:p w:rsidR="00A77DA6" w:rsidRPr="00E36D84" w:rsidRDefault="00A77DA6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В судовому засіданні даний свідок сказала: 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"Весь пакет документів їй приніс головний бухгалтер </w:t>
      </w:r>
      <w:r w:rsidR="0003431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___________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і вона діючи самостійно підписала всі документи в тому числі і акти про надання послуг. </w:t>
      </w:r>
      <w:r w:rsidR="0003431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___________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вказала, що в тому що вона ставила підписи на актах є тільки її вина, і вона понесла за це покарання"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:rsidR="00E270A1" w:rsidRPr="00E36D84" w:rsidRDefault="00E270A1" w:rsidP="007224AF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lang w:val="uk-UA"/>
        </w:rPr>
      </w:pPr>
      <w:r w:rsidRPr="00E36D84">
        <w:rPr>
          <w:color w:val="000000"/>
          <w:lang w:val="uk-UA"/>
        </w:rPr>
        <w:t xml:space="preserve">Так, судом в рішенні неправильно відображені покази свідка </w:t>
      </w:r>
      <w:r w:rsidR="0003431B">
        <w:rPr>
          <w:color w:val="000000"/>
          <w:lang w:val="uk-UA"/>
        </w:rPr>
        <w:t>____________</w:t>
      </w:r>
      <w:r w:rsidRPr="00E36D84">
        <w:rPr>
          <w:color w:val="000000"/>
          <w:lang w:val="uk-UA"/>
        </w:rPr>
        <w:t>, які він давав у судовому засіданні, а саме:</w:t>
      </w:r>
    </w:p>
    <w:p w:rsidR="00A77DA6" w:rsidRPr="00E36D84" w:rsidRDefault="00E270A1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В тексті судового рішення щодо показів </w:t>
      </w:r>
      <w:r w:rsidR="0003431B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</w:t>
      </w: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написано: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"Також йому відомо, що вказані акти здачі приймання надання послуг були підписані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та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до їх фактичного виконання..."</w:t>
      </w:r>
    </w:p>
    <w:p w:rsidR="00E270A1" w:rsidRPr="00E36D84" w:rsidRDefault="0003431B" w:rsidP="007224A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</w:t>
      </w:r>
      <w:r w:rsidR="00E270A1"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такого в судовому засіданні не говорив.</w:t>
      </w:r>
    </w:p>
    <w:p w:rsidR="00E270A1" w:rsidRPr="00E36D84" w:rsidRDefault="00E270A1" w:rsidP="007224A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В судовому засіданні даний свідок сказав: 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"Акти, які він носив разом з іншими документами у казначейст</w:t>
      </w:r>
      <w:r w:rsidR="004959B5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в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о не були заповнені, не були вказані дати складання, період надання послуг, номер та дата укладення договору. Чому такі документи прийняло казначейство йому невідомо, він і сам здивувався. Також </w:t>
      </w:r>
      <w:r w:rsidR="00307306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чітко 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підтвердив, що </w:t>
      </w:r>
      <w:r w:rsidR="0003431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ОСОБА 1 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в  ОВК ТВО №</w:t>
      </w:r>
      <w:r w:rsidR="0003431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____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надавалися рахунки на проведення попередньої </w:t>
      </w:r>
      <w:proofErr w:type="spellStart"/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олати</w:t>
      </w:r>
      <w:proofErr w:type="spellEnd"/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."</w:t>
      </w:r>
    </w:p>
    <w:p w:rsidR="00E270A1" w:rsidRPr="00E36D84" w:rsidRDefault="00E270A1" w:rsidP="007224A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Крім того, у рішенні суду наведено пер</w:t>
      </w:r>
      <w:r w:rsidR="00D375B9"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лік досліджених документів, однак не зазначено</w:t>
      </w:r>
      <w:r w:rsidR="00D375B9"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два документи, які були досліджені в судовому засіданні і оригінали долучені до матеріалів провадження: </w:t>
      </w:r>
      <w:r w:rsidR="00D375B9" w:rsidRPr="00E36D8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Рахунок на оплату </w:t>
      </w:r>
      <w:r w:rsidR="00876759" w:rsidRPr="00E36D8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№15-01-001 від 15.05.2014р., Рахунок на оплату №15-01-002 від 15.05.2014р.</w:t>
      </w:r>
    </w:p>
    <w:p w:rsidR="00876759" w:rsidRPr="00E36D84" w:rsidRDefault="00876759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Крім того, в судовому рішенні суд дійшов висновків: "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Враховуючи, що акти здачі приймання надання послуг підписані головою ОВК ТВО №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та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, містять в собі інформацію про факт надання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транспортних послуг на виконання договорів, укладених між останніми, дана інформація має юридичне значення</w:t>
      </w:r>
      <w:r w:rsidR="002D56D1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та спричинила наслідки правового характеру, оскільки на підставі неї було перераховано кошти з Державного бюджету України на рахунок </w:t>
      </w:r>
      <w:proofErr w:type="spellStart"/>
      <w:r w:rsidR="002D56D1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ОСОБА 1</w:t>
      </w:r>
      <w:r w:rsidR="002D56D1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суд вважає, що вказані акти є офіційними документами.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"</w:t>
      </w:r>
    </w:p>
    <w:p w:rsidR="002D56D1" w:rsidRPr="00E36D84" w:rsidRDefault="002D56D1" w:rsidP="007224A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Даний висновок суду неправильний виходячи з наступного:</w:t>
      </w:r>
    </w:p>
    <w:p w:rsidR="002D56D1" w:rsidRPr="00E36D84" w:rsidRDefault="002D56D1" w:rsidP="007224AF">
      <w:pPr>
        <w:pStyle w:val="rvps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000000"/>
          <w:lang w:val="uk-UA"/>
        </w:rPr>
      </w:pPr>
      <w:r w:rsidRPr="00E36D84">
        <w:rPr>
          <w:color w:val="000000"/>
          <w:lang w:val="uk-UA"/>
        </w:rPr>
        <w:t>У відповідності до примітки до ст. 358</w:t>
      </w:r>
      <w:r w:rsidRPr="00E36D84">
        <w:rPr>
          <w:b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E36D84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КК України</w:t>
      </w:r>
      <w:r w:rsidRPr="00E36D84">
        <w:rPr>
          <w:b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E36D84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>п</w:t>
      </w:r>
      <w:r w:rsidRPr="00E36D84">
        <w:rPr>
          <w:color w:val="000000"/>
          <w:shd w:val="clear" w:color="auto" w:fill="FFFFFF"/>
          <w:lang w:val="uk-UA"/>
        </w:rPr>
        <w:t>ід офіційним документом у цій статті та</w:t>
      </w:r>
      <w:r w:rsidRPr="00E36D84">
        <w:rPr>
          <w:rStyle w:val="apple-converted-space"/>
          <w:color w:val="000000"/>
          <w:shd w:val="clear" w:color="auto" w:fill="FFFFFF"/>
        </w:rPr>
        <w:t> </w:t>
      </w:r>
      <w:hyperlink r:id="rId5" w:anchor="n2462" w:history="1">
        <w:r w:rsidRPr="00E36D84">
          <w:rPr>
            <w:rStyle w:val="a3"/>
            <w:color w:val="006600"/>
            <w:bdr w:val="none" w:sz="0" w:space="0" w:color="auto" w:frame="1"/>
            <w:shd w:val="clear" w:color="auto" w:fill="FFFFFF"/>
            <w:lang w:val="uk-UA"/>
          </w:rPr>
          <w:t>статтях 357</w:t>
        </w:r>
      </w:hyperlink>
      <w:r w:rsidRPr="00E36D84">
        <w:rPr>
          <w:rStyle w:val="apple-converted-space"/>
          <w:color w:val="000000"/>
          <w:shd w:val="clear" w:color="auto" w:fill="FFFFFF"/>
        </w:rPr>
        <w:t> </w:t>
      </w:r>
      <w:r w:rsidRPr="00E36D84">
        <w:rPr>
          <w:color w:val="000000"/>
          <w:shd w:val="clear" w:color="auto" w:fill="FFFFFF"/>
          <w:lang w:val="uk-UA"/>
        </w:rPr>
        <w:t>і</w:t>
      </w:r>
      <w:r w:rsidRPr="00E36D84">
        <w:rPr>
          <w:rStyle w:val="apple-converted-space"/>
          <w:color w:val="000000"/>
          <w:shd w:val="clear" w:color="auto" w:fill="FFFFFF"/>
        </w:rPr>
        <w:t> </w:t>
      </w:r>
      <w:hyperlink r:id="rId6" w:anchor="n2571" w:history="1">
        <w:r w:rsidRPr="00E36D84">
          <w:rPr>
            <w:rStyle w:val="a3"/>
            <w:color w:val="006600"/>
            <w:bdr w:val="none" w:sz="0" w:space="0" w:color="auto" w:frame="1"/>
            <w:shd w:val="clear" w:color="auto" w:fill="FFFFFF"/>
            <w:lang w:val="uk-UA"/>
          </w:rPr>
          <w:t>366</w:t>
        </w:r>
      </w:hyperlink>
      <w:r w:rsidRPr="00E36D84">
        <w:rPr>
          <w:rStyle w:val="apple-converted-space"/>
          <w:color w:val="000000"/>
          <w:shd w:val="clear" w:color="auto" w:fill="FFFFFF"/>
        </w:rPr>
        <w:t> </w:t>
      </w:r>
      <w:r w:rsidRPr="00E36D84">
        <w:rPr>
          <w:color w:val="000000"/>
          <w:shd w:val="clear" w:color="auto" w:fill="FFFFFF"/>
          <w:lang w:val="uk-UA"/>
        </w:rPr>
        <w:t xml:space="preserve">цього Кодексу слід розуміти </w:t>
      </w:r>
      <w:r w:rsidRPr="00E36D84">
        <w:rPr>
          <w:b/>
          <w:color w:val="000000"/>
          <w:shd w:val="clear" w:color="auto" w:fill="FFFFFF"/>
          <w:lang w:val="uk-UA"/>
        </w:rPr>
        <w:t>документи</w:t>
      </w:r>
      <w:r w:rsidRPr="00E36D84">
        <w:rPr>
          <w:color w:val="000000"/>
          <w:shd w:val="clear" w:color="auto" w:fill="FFFFFF"/>
          <w:lang w:val="uk-UA"/>
        </w:rPr>
        <w:t xml:space="preserve">, </w:t>
      </w:r>
      <w:r w:rsidRPr="00E36D84">
        <w:rPr>
          <w:i/>
          <w:color w:val="000000"/>
          <w:shd w:val="clear" w:color="auto" w:fill="FFFFFF"/>
          <w:lang w:val="uk-UA"/>
        </w:rPr>
        <w:t xml:space="preserve">що містять зафіксовану на будь-яких матеріальних носіях інформацію, яка підтверджує чи посвідчує певні події, явища або факти, які спричинили чи здатні спричинити наслідки правового характеру, чи може бути використана як документи - докази у </w:t>
      </w:r>
      <w:proofErr w:type="spellStart"/>
      <w:r w:rsidRPr="00E36D84">
        <w:rPr>
          <w:i/>
          <w:color w:val="000000"/>
          <w:shd w:val="clear" w:color="auto" w:fill="FFFFFF"/>
          <w:lang w:val="uk-UA"/>
        </w:rPr>
        <w:t>правозастосовчій</w:t>
      </w:r>
      <w:proofErr w:type="spellEnd"/>
      <w:r w:rsidRPr="00E36D84">
        <w:rPr>
          <w:i/>
          <w:color w:val="000000"/>
          <w:shd w:val="clear" w:color="auto" w:fill="FFFFFF"/>
          <w:lang w:val="uk-UA"/>
        </w:rPr>
        <w:t xml:space="preserve"> діяльності</w:t>
      </w:r>
      <w:r w:rsidRPr="00E36D84">
        <w:rPr>
          <w:color w:val="000000"/>
          <w:shd w:val="clear" w:color="auto" w:fill="FFFFFF"/>
          <w:lang w:val="uk-UA"/>
        </w:rPr>
        <w:t xml:space="preserve">, </w:t>
      </w:r>
      <w:r w:rsidRPr="00E36D84">
        <w:rPr>
          <w:b/>
          <w:i/>
          <w:color w:val="000000"/>
          <w:shd w:val="clear" w:color="auto" w:fill="FFFFFF"/>
          <w:lang w:val="uk-UA"/>
        </w:rPr>
        <w:t xml:space="preserve">що складаються, видаються чи посвідчуються повноважними (компетентними) особами органів державної влади, місцевого самоврядування, об'єднань громадян, юридичних осіб незалежно від форми власності та організаційно-правової форми, а також окремими громадянами, у тому числі </w:t>
      </w:r>
      <w:proofErr w:type="spellStart"/>
      <w:r w:rsidRPr="00E36D84">
        <w:rPr>
          <w:b/>
          <w:i/>
          <w:color w:val="000000"/>
          <w:shd w:val="clear" w:color="auto" w:fill="FFFFFF"/>
          <w:lang w:val="uk-UA"/>
        </w:rPr>
        <w:t>самозайнятими</w:t>
      </w:r>
      <w:proofErr w:type="spellEnd"/>
      <w:r w:rsidRPr="00E36D84">
        <w:rPr>
          <w:b/>
          <w:i/>
          <w:color w:val="000000"/>
          <w:shd w:val="clear" w:color="auto" w:fill="FFFFFF"/>
          <w:lang w:val="uk-UA"/>
        </w:rPr>
        <w:t xml:space="preserve"> особами, яким законом надано право у зв'язку з їх професійною чи службовою діяльністю складати, видавати чи посвідчувати певні види документів</w:t>
      </w:r>
      <w:r w:rsidRPr="00E36D84">
        <w:rPr>
          <w:color w:val="000000"/>
          <w:shd w:val="clear" w:color="auto" w:fill="FFFFFF"/>
          <w:lang w:val="uk-UA"/>
        </w:rPr>
        <w:t xml:space="preserve">, </w:t>
      </w:r>
      <w:r w:rsidRPr="00E36D84">
        <w:rPr>
          <w:i/>
          <w:color w:val="000000"/>
          <w:shd w:val="clear" w:color="auto" w:fill="FFFFFF"/>
          <w:lang w:val="uk-UA"/>
        </w:rPr>
        <w:t>що складені з дотриманням визначених законом форм</w:t>
      </w:r>
      <w:r w:rsidRPr="00E36D84">
        <w:rPr>
          <w:color w:val="000000"/>
          <w:shd w:val="clear" w:color="auto" w:fill="FFFFFF"/>
          <w:lang w:val="uk-UA"/>
        </w:rPr>
        <w:t xml:space="preserve"> </w:t>
      </w:r>
      <w:r w:rsidRPr="00E36D84">
        <w:rPr>
          <w:b/>
          <w:color w:val="000000"/>
          <w:shd w:val="clear" w:color="auto" w:fill="FFFFFF"/>
          <w:lang w:val="uk-UA"/>
        </w:rPr>
        <w:t xml:space="preserve">та </w:t>
      </w:r>
      <w:r w:rsidRPr="00E36D84">
        <w:rPr>
          <w:b/>
          <w:i/>
          <w:color w:val="000000"/>
          <w:shd w:val="clear" w:color="auto" w:fill="FFFFFF"/>
          <w:lang w:val="uk-UA"/>
        </w:rPr>
        <w:t>містять передбачені законом реквізити</w:t>
      </w:r>
      <w:r w:rsidRPr="00E36D84">
        <w:rPr>
          <w:color w:val="000000"/>
          <w:shd w:val="clear" w:color="auto" w:fill="FFFFFF"/>
          <w:lang w:val="uk-UA"/>
        </w:rPr>
        <w:t>.</w:t>
      </w:r>
    </w:p>
    <w:p w:rsidR="002D56D1" w:rsidRPr="00E36D84" w:rsidRDefault="002D56D1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56D1" w:rsidRPr="00E36D84" w:rsidRDefault="002D56D1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>В даній правовій нормі законодавець чітко визначає, що офіційний документ повинен одночасно відповідати 4 критеріям (ознакам), а саме:</w:t>
      </w:r>
    </w:p>
    <w:p w:rsidR="002D56D1" w:rsidRPr="00E36D84" w:rsidRDefault="002D56D1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документи</w:t>
      </w:r>
      <w:r w:rsidRPr="00E3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-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що містять зафіксовану на будь-яких матеріальних носіях інформацію, яка підтверджує чи посвідчує певні події, явища або факти, які спричинили чи здатні спричинити наслідки правового характеру, чи може бути використана як документи - докази у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правозастосовчій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діяльності;</w:t>
      </w:r>
    </w:p>
    <w:p w:rsidR="002D56D1" w:rsidRPr="00E36D84" w:rsidRDefault="002D56D1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lastRenderedPageBreak/>
        <w:t>2)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документи</w:t>
      </w:r>
      <w:r w:rsidRPr="00E3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-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що складаються, видаються чи посвідчуються повноважними (компетентними) особами органів державної влади, місцевого самоврядування, об'єднань громадян, юридичних осіб незалежно від форми власності та організаційно-правової форми, а також окремими громадянами, у тому числі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самозайнятими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особами, яким законом надано право у зв'язку з їх професійною чи службовою діяльністю складати, видавати чи посвідчувати певні види документів;</w:t>
      </w:r>
    </w:p>
    <w:p w:rsidR="002D56D1" w:rsidRPr="00E36D84" w:rsidRDefault="002D56D1" w:rsidP="007224A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>3)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документи</w:t>
      </w:r>
      <w:r w:rsidRPr="00E3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-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що складені з дотриманням визначених законом форм;</w:t>
      </w:r>
    </w:p>
    <w:p w:rsidR="002D56D1" w:rsidRPr="00E36D84" w:rsidRDefault="002D56D1" w:rsidP="007224A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4) 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документи</w:t>
      </w:r>
      <w:r w:rsidRPr="00E3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-</w:t>
      </w:r>
      <w:r w:rsidRPr="00E36D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містять передбачені законом реквізити.</w:t>
      </w:r>
    </w:p>
    <w:p w:rsidR="002D56D1" w:rsidRPr="00782DE6" w:rsidRDefault="001F6FDE" w:rsidP="007224A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82DE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Проекти актів здачі-приймання наданих послуг підписані </w:t>
      </w:r>
      <w:r w:rsidR="000B62A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782DE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не відповідають жодному критерію, а не те що всім.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"/>
        <w:gridCol w:w="3869"/>
        <w:gridCol w:w="4836"/>
      </w:tblGrid>
      <w:tr w:rsidR="001F6FDE" w:rsidRPr="00E36D84" w:rsidTr="001F6FDE">
        <w:trPr>
          <w:trHeight w:val="585"/>
        </w:trPr>
        <w:tc>
          <w:tcPr>
            <w:tcW w:w="322" w:type="dxa"/>
          </w:tcPr>
          <w:p w:rsidR="001F6FDE" w:rsidRPr="00E36D84" w:rsidRDefault="001F6FDE" w:rsidP="007224AF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69" w:type="dxa"/>
          </w:tcPr>
          <w:p w:rsidR="001F6FDE" w:rsidRPr="00E36D84" w:rsidRDefault="001F6FDE" w:rsidP="007224AF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критерію</w:t>
            </w:r>
          </w:p>
        </w:tc>
        <w:tc>
          <w:tcPr>
            <w:tcW w:w="4836" w:type="dxa"/>
          </w:tcPr>
          <w:p w:rsidR="001F6FDE" w:rsidRPr="00E36D84" w:rsidRDefault="001F6FDE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Пояснення</w:t>
            </w:r>
          </w:p>
        </w:tc>
      </w:tr>
      <w:tr w:rsidR="001F6FDE" w:rsidRPr="00E36D84" w:rsidTr="001F6FDE">
        <w:trPr>
          <w:trHeight w:val="505"/>
        </w:trPr>
        <w:tc>
          <w:tcPr>
            <w:tcW w:w="322" w:type="dxa"/>
          </w:tcPr>
          <w:p w:rsidR="001F6FDE" w:rsidRPr="00E36D84" w:rsidRDefault="001F6FDE" w:rsidP="007224AF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69" w:type="dxa"/>
          </w:tcPr>
          <w:p w:rsidR="001F6FDE" w:rsidRPr="00E36D84" w:rsidRDefault="001F6FDE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що містять зафіксовану на будь-яких матеріальних носіях інформацію, яка підтверджує чи посвідчує певні події, явища або факти, які спричинили чи здатні спричинити наслідки правового характеру, чи може бути використана як документи - докази у </w:t>
            </w:r>
            <w:proofErr w:type="spellStart"/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правозастосовчій</w:t>
            </w:r>
            <w:proofErr w:type="spellEnd"/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діяльності;</w:t>
            </w:r>
          </w:p>
        </w:tc>
        <w:tc>
          <w:tcPr>
            <w:tcW w:w="4836" w:type="dxa"/>
          </w:tcPr>
          <w:p w:rsidR="001F6FDE" w:rsidRPr="00E36D84" w:rsidRDefault="001F6FDE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Проекти актів підписані </w:t>
            </w:r>
            <w:r w:rsidR="000343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 1</w:t>
            </w: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містять інформації щодо: дати підписання, номеру та дати договору (Ос</w:t>
            </w:r>
            <w:r w:rsidR="0026620F"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ільки на момент підписання </w:t>
            </w:r>
            <w:r w:rsidR="000343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 1</w:t>
            </w: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 а</w:t>
            </w:r>
            <w:r w:rsidR="0026620F"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договір ще був неукладений, вірніше договору взагалі не було), періоду надання послуг.</w:t>
            </w:r>
          </w:p>
          <w:p w:rsidR="001F6FDE" w:rsidRPr="00E36D84" w:rsidRDefault="001F6FDE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Такий документ не може спричинити наслідків правового характеру</w:t>
            </w:r>
            <w:r w:rsidR="0026620F"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оскільки його взагалі не можна брати до уваги, а перерахування коштів казначейством сталося внаслідок недбальства посадових осіб казначейства, яких до речі ніхто не покарав.</w:t>
            </w:r>
          </w:p>
        </w:tc>
      </w:tr>
      <w:tr w:rsidR="001F6FDE" w:rsidRPr="00E36D84" w:rsidTr="001F6FDE">
        <w:trPr>
          <w:trHeight w:val="451"/>
        </w:trPr>
        <w:tc>
          <w:tcPr>
            <w:tcW w:w="322" w:type="dxa"/>
          </w:tcPr>
          <w:p w:rsidR="001F6FDE" w:rsidRPr="00E36D84" w:rsidRDefault="0026620F" w:rsidP="007224AF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69" w:type="dxa"/>
          </w:tcPr>
          <w:p w:rsidR="001F6FDE" w:rsidRPr="00E36D84" w:rsidRDefault="0026620F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що складаються, видаються чи посвідчуються повноважними (компетентними) особами органів державної влади, місцевого самоврядування, об'єднань громадян, юридичних осіб незалежно від форми власності та організаційно-правової форми, а також окремими громадянами, у тому числі </w:t>
            </w:r>
            <w:proofErr w:type="spellStart"/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самозайнятими</w:t>
            </w:r>
            <w:proofErr w:type="spellEnd"/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особами, яким законом надано право у зв'язку з їх професійною чи службовою діяльністю складати, видавати чи посвідчувати певні види документів;</w:t>
            </w:r>
          </w:p>
        </w:tc>
        <w:tc>
          <w:tcPr>
            <w:tcW w:w="4836" w:type="dxa"/>
          </w:tcPr>
          <w:p w:rsidR="001F6FDE" w:rsidRPr="00E36D84" w:rsidRDefault="0026620F" w:rsidP="00034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Проекти актів підписані </w:t>
            </w:r>
            <w:r w:rsidR="000343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 1</w:t>
            </w: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момент підписання були односторонніми, тобто підписані тільки ним самим, а акти до </w:t>
            </w:r>
            <w:proofErr w:type="spellStart"/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двосторонього</w:t>
            </w:r>
            <w:proofErr w:type="spellEnd"/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договору, як відомо, підписуються усіма сторонами договору. </w:t>
            </w:r>
          </w:p>
        </w:tc>
      </w:tr>
      <w:tr w:rsidR="001F6FDE" w:rsidRPr="00E36D84" w:rsidTr="001F6FDE">
        <w:trPr>
          <w:trHeight w:val="613"/>
        </w:trPr>
        <w:tc>
          <w:tcPr>
            <w:tcW w:w="322" w:type="dxa"/>
          </w:tcPr>
          <w:p w:rsidR="001F6FDE" w:rsidRPr="00E36D84" w:rsidRDefault="0026620F" w:rsidP="007224AF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869" w:type="dxa"/>
          </w:tcPr>
          <w:p w:rsidR="001F6FDE" w:rsidRPr="00E36D84" w:rsidRDefault="0026620F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що складені з дотриманням визначених законом форм;</w:t>
            </w:r>
          </w:p>
        </w:tc>
        <w:tc>
          <w:tcPr>
            <w:tcW w:w="4836" w:type="dxa"/>
          </w:tcPr>
          <w:p w:rsidR="001F6FDE" w:rsidRPr="00E36D84" w:rsidRDefault="0026620F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акту здачі приймання наданих послуг нормативно-правовими актами не визначена. І сам акт здачі приймання наданих послуг як документ ніякими законами не визначений.</w:t>
            </w:r>
          </w:p>
        </w:tc>
      </w:tr>
      <w:tr w:rsidR="001F6FDE" w:rsidRPr="00E36D84" w:rsidTr="001F6FDE">
        <w:trPr>
          <w:trHeight w:val="741"/>
        </w:trPr>
        <w:tc>
          <w:tcPr>
            <w:tcW w:w="322" w:type="dxa"/>
          </w:tcPr>
          <w:p w:rsidR="001F6FDE" w:rsidRPr="00E36D84" w:rsidRDefault="0026620F" w:rsidP="007224AF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69" w:type="dxa"/>
          </w:tcPr>
          <w:p w:rsidR="001F6FDE" w:rsidRPr="00E36D84" w:rsidRDefault="0026620F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містять передбачені законом реквізити.</w:t>
            </w:r>
          </w:p>
        </w:tc>
        <w:tc>
          <w:tcPr>
            <w:tcW w:w="4836" w:type="dxa"/>
          </w:tcPr>
          <w:p w:rsidR="001F6FDE" w:rsidRPr="00E36D84" w:rsidRDefault="00006608" w:rsidP="007224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є </w:t>
            </w:r>
            <w:proofErr w:type="spellStart"/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обовʼязковим</w:t>
            </w:r>
            <w:proofErr w:type="spellEnd"/>
            <w:r w:rsidRPr="00E3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реквізитом будь-якого документу.</w:t>
            </w:r>
          </w:p>
        </w:tc>
      </w:tr>
    </w:tbl>
    <w:p w:rsidR="001F6FDE" w:rsidRPr="00E36D84" w:rsidRDefault="001F6FDE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6608" w:rsidRPr="00E36D84" w:rsidRDefault="00006608" w:rsidP="007224A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36D84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чином: 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"Акти здачі приймання наданих послуг підписані </w:t>
      </w:r>
      <w:r w:rsidR="000343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ОСОБА 1 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(їх проекти) не є офіційним документом, оскільки не відповідають визначенню встановленому у </w:t>
      </w:r>
      <w:r w:rsidR="00CE68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приміт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ці до ст. 358</w:t>
      </w:r>
      <w:r w:rsidRPr="00E36D8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КК України"</w:t>
      </w:r>
      <w:r w:rsidRPr="00E36D8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006608" w:rsidRPr="00E36D84" w:rsidRDefault="00006608" w:rsidP="007224AF">
      <w:pPr>
        <w:pStyle w:val="rvps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000000"/>
          <w:shd w:val="clear" w:color="auto" w:fill="FFFFFF"/>
          <w:lang w:val="uk-UA"/>
        </w:rPr>
      </w:pPr>
      <w:r w:rsidRPr="00E36D84">
        <w:rPr>
          <w:lang w:val="uk-UA"/>
        </w:rPr>
        <w:t xml:space="preserve">У відповідності до ст. 368 КПК України, яка вказує на те, що ухвалюючи вирок, суд повинен вирішити питання: </w:t>
      </w:r>
      <w:r w:rsidRPr="00E36D84">
        <w:rPr>
          <w:color w:val="000000"/>
          <w:lang w:val="uk-UA"/>
        </w:rPr>
        <w:t>1) чи мало місце діяння, у вчиненні якого обвинувачується особа; 2) чи містить це діяння склад кримінального правопорушення і якою статтею закону України про кримінальну відповідальність він передбачений; 3) чи винен обвинувачений у вчиненні цього кримінального правопорушення... а також</w:t>
      </w:r>
      <w:r w:rsidRPr="00E36D84">
        <w:rPr>
          <w:color w:val="000000"/>
          <w:shd w:val="clear" w:color="auto" w:fill="FFFFFF"/>
          <w:lang w:val="uk-UA"/>
        </w:rPr>
        <w:t xml:space="preserve"> обираючи при ухваленні вироку норму закону України про кримінальну відповідальність, яка підлягатиме застосуванню до суспільно небезпечних діянь, суд зобов’язаний враховувати висновки Верховного Суду України, викладені в його ухвалах, у випадках, передбачених</w:t>
      </w:r>
      <w:r w:rsidRPr="00E36D84">
        <w:rPr>
          <w:rStyle w:val="apple-converted-space"/>
          <w:color w:val="000000"/>
          <w:shd w:val="clear" w:color="auto" w:fill="FFFFFF"/>
        </w:rPr>
        <w:t> </w:t>
      </w:r>
      <w:hyperlink r:id="rId7" w:anchor="n3706" w:history="1">
        <w:r w:rsidRPr="00E36D84">
          <w:rPr>
            <w:rStyle w:val="a3"/>
            <w:color w:val="006600"/>
            <w:bdr w:val="none" w:sz="0" w:space="0" w:color="auto" w:frame="1"/>
            <w:shd w:val="clear" w:color="auto" w:fill="FFFFFF"/>
            <w:lang w:val="uk-UA"/>
          </w:rPr>
          <w:t>частиною другою статті 455</w:t>
        </w:r>
      </w:hyperlink>
      <w:r w:rsidRPr="00E36D84">
        <w:rPr>
          <w:rStyle w:val="apple-converted-space"/>
          <w:color w:val="000000"/>
          <w:shd w:val="clear" w:color="auto" w:fill="FFFFFF"/>
        </w:rPr>
        <w:t> </w:t>
      </w:r>
      <w:r w:rsidRPr="00E36D84">
        <w:rPr>
          <w:color w:val="000000"/>
          <w:shd w:val="clear" w:color="auto" w:fill="FFFFFF"/>
          <w:lang w:val="uk-UA"/>
        </w:rPr>
        <w:t>і</w:t>
      </w:r>
      <w:r w:rsidRPr="00E36D84">
        <w:rPr>
          <w:rStyle w:val="apple-converted-space"/>
          <w:color w:val="000000"/>
          <w:shd w:val="clear" w:color="auto" w:fill="FFFFFF"/>
        </w:rPr>
        <w:t> </w:t>
      </w:r>
      <w:hyperlink r:id="rId8" w:anchor="n3711" w:history="1">
        <w:r w:rsidRPr="00E36D84">
          <w:rPr>
            <w:rStyle w:val="a3"/>
            <w:color w:val="006600"/>
            <w:bdr w:val="none" w:sz="0" w:space="0" w:color="auto" w:frame="1"/>
            <w:shd w:val="clear" w:color="auto" w:fill="FFFFFF"/>
            <w:lang w:val="uk-UA"/>
          </w:rPr>
          <w:t>частиною другою статті 456</w:t>
        </w:r>
      </w:hyperlink>
      <w:r w:rsidRPr="00E36D84">
        <w:rPr>
          <w:rStyle w:val="apple-converted-space"/>
          <w:color w:val="000000"/>
          <w:shd w:val="clear" w:color="auto" w:fill="FFFFFF"/>
        </w:rPr>
        <w:t> </w:t>
      </w:r>
      <w:r w:rsidRPr="00E36D84">
        <w:rPr>
          <w:color w:val="000000"/>
          <w:shd w:val="clear" w:color="auto" w:fill="FFFFFF"/>
          <w:lang w:val="uk-UA"/>
        </w:rPr>
        <w:t>цього Кодексу.</w:t>
      </w:r>
    </w:p>
    <w:p w:rsidR="00006608" w:rsidRPr="00E36D84" w:rsidRDefault="00006608" w:rsidP="007224AF">
      <w:pPr>
        <w:pStyle w:val="rvps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:rsidR="00006608" w:rsidRPr="00782DE6" w:rsidRDefault="00006608" w:rsidP="007224AF">
      <w:pPr>
        <w:pStyle w:val="rvps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000000"/>
          <w:u w:val="single"/>
          <w:shd w:val="clear" w:color="auto" w:fill="FFFFFF"/>
          <w:lang w:val="uk-UA"/>
        </w:rPr>
      </w:pPr>
      <w:r w:rsidRPr="00782DE6">
        <w:rPr>
          <w:color w:val="000000"/>
          <w:u w:val="single"/>
          <w:shd w:val="clear" w:color="auto" w:fill="FFFFFF"/>
          <w:lang w:val="uk-UA"/>
        </w:rPr>
        <w:t>Однак, суд, зазначивши у рез</w:t>
      </w:r>
      <w:r w:rsidR="00DA7ADE" w:rsidRPr="00782DE6">
        <w:rPr>
          <w:color w:val="000000"/>
          <w:u w:val="single"/>
          <w:shd w:val="clear" w:color="auto" w:fill="FFFFFF"/>
          <w:lang w:val="uk-UA"/>
        </w:rPr>
        <w:t>олю</w:t>
      </w:r>
      <w:r w:rsidRPr="00782DE6">
        <w:rPr>
          <w:color w:val="000000"/>
          <w:u w:val="single"/>
          <w:shd w:val="clear" w:color="auto" w:fill="FFFFFF"/>
          <w:lang w:val="uk-UA"/>
        </w:rPr>
        <w:t>тивній частині</w:t>
      </w:r>
      <w:r w:rsidR="00DA7ADE" w:rsidRPr="00782DE6">
        <w:rPr>
          <w:color w:val="000000"/>
          <w:u w:val="single"/>
          <w:shd w:val="clear" w:color="auto" w:fill="FFFFFF"/>
          <w:lang w:val="uk-UA"/>
        </w:rPr>
        <w:t xml:space="preserve"> визнання </w:t>
      </w:r>
      <w:r w:rsidR="00CA21CB">
        <w:rPr>
          <w:i/>
          <w:color w:val="000000"/>
          <w:lang w:val="uk-UA"/>
        </w:rPr>
        <w:t>ОСОБА 1</w:t>
      </w:r>
      <w:r w:rsidR="00DA7ADE" w:rsidRPr="00782DE6">
        <w:rPr>
          <w:color w:val="000000"/>
          <w:u w:val="single"/>
          <w:shd w:val="clear" w:color="auto" w:fill="FFFFFF"/>
          <w:lang w:val="uk-UA"/>
        </w:rPr>
        <w:t xml:space="preserve"> невинуватим, не </w:t>
      </w:r>
      <w:proofErr w:type="spellStart"/>
      <w:r w:rsidR="00DA7ADE" w:rsidRPr="00782DE6">
        <w:rPr>
          <w:color w:val="000000"/>
          <w:u w:val="single"/>
          <w:shd w:val="clear" w:color="auto" w:fill="FFFFFF"/>
          <w:lang w:val="uk-UA"/>
        </w:rPr>
        <w:t>обгрунтував</w:t>
      </w:r>
      <w:proofErr w:type="spellEnd"/>
      <w:r w:rsidR="00DA7ADE" w:rsidRPr="00782DE6">
        <w:rPr>
          <w:color w:val="000000"/>
          <w:u w:val="single"/>
          <w:shd w:val="clear" w:color="auto" w:fill="FFFFFF"/>
          <w:lang w:val="uk-UA"/>
        </w:rPr>
        <w:t xml:space="preserve"> доводи, які вказують на відсутність вини.</w:t>
      </w:r>
    </w:p>
    <w:p w:rsidR="007262AD" w:rsidRPr="00E36D84" w:rsidRDefault="007262AD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D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відповідності до матеріалів кримінального провадження:</w:t>
      </w:r>
    </w:p>
    <w:p w:rsidR="002F0C6E" w:rsidRPr="00E36D84" w:rsidRDefault="007262AD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"</w:t>
      </w:r>
      <w:proofErr w:type="spellStart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Суб'єктивна</w:t>
      </w:r>
      <w:proofErr w:type="spellEnd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сторона </w:t>
      </w:r>
      <w:proofErr w:type="spellStart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злочину</w:t>
      </w:r>
      <w:proofErr w:type="spellEnd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передбаченого</w:t>
      </w:r>
      <w:proofErr w:type="spellEnd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ч. 2 </w:t>
      </w:r>
      <w:hyperlink r:id="rId9" w:anchor="1601" w:tgtFrame="_blank" w:tooltip="Кримінальний кодекс України; нормативно-правовий акт № 2341-III від 05.04.2001" w:history="1">
        <w:r w:rsidR="002F0C6E"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ст. </w:t>
        </w:r>
        <w:r w:rsidR="002F0C6E"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uk-UA"/>
          </w:rPr>
          <w:t>358</w:t>
        </w:r>
        <w:r w:rsidR="002F0C6E"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 КК </w:t>
        </w:r>
        <w:proofErr w:type="spellStart"/>
        <w:r w:rsidR="002F0C6E"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України</w:t>
        </w:r>
        <w:proofErr w:type="spellEnd"/>
      </w:hyperlink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характеризується</w:t>
      </w:r>
      <w:proofErr w:type="spellEnd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умисною</w:t>
      </w:r>
      <w:proofErr w:type="spellEnd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формою вини - прямим </w:t>
      </w:r>
      <w:proofErr w:type="spellStart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умислом</w:t>
      </w:r>
      <w:proofErr w:type="spellEnd"/>
      <w:r w:rsidR="002F0C6E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F0C6E" w:rsidRPr="00E36D84" w:rsidRDefault="002F0C6E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судовому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засіданні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здобуто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жодних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доказів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підтвердження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того,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підписуючи проекти актів здачі приймання наданих послуг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034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ОСОБА 1 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мав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умисел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підроблення офіційних документів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усвідомлював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цей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факт.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Жоден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із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наданих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прокурором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доказів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вказує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це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2F0C6E" w:rsidRPr="00E36D84" w:rsidRDefault="002F0C6E" w:rsidP="00722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Отже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в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діях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34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ОСОБА 1</w:t>
      </w:r>
      <w:r w:rsidR="00CA21C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відсутня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суб'єктивна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сторона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злочину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передбаченого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ч. 2 </w:t>
      </w:r>
      <w:hyperlink r:id="rId10" w:anchor="1601" w:tgtFrame="_blank" w:tooltip="Кримінальний кодекс України; нормативно-правовий акт № 2341-III від 05.04.2001" w:history="1"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ст. 3</w:t>
        </w:r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uk-UA"/>
          </w:rPr>
          <w:t>58</w:t>
        </w:r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 КК </w:t>
        </w:r>
        <w:proofErr w:type="spellStart"/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України</w:t>
        </w:r>
        <w:proofErr w:type="spellEnd"/>
      </w:hyperlink>
      <w:r w:rsidR="007262AD" w:rsidRPr="00E36D84">
        <w:rPr>
          <w:rFonts w:ascii="Times New Roman" w:hAnsi="Times New Roman" w:cs="Times New Roman"/>
          <w:b/>
          <w:i/>
          <w:sz w:val="24"/>
          <w:szCs w:val="24"/>
          <w:lang w:val="uk-UA"/>
        </w:rPr>
        <w:t>"</w:t>
      </w:r>
    </w:p>
    <w:p w:rsidR="007262AD" w:rsidRPr="00E36D84" w:rsidRDefault="007262AD" w:rsidP="007224AF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color w:val="000000"/>
        </w:rPr>
      </w:pPr>
      <w:r w:rsidRPr="00E36D84">
        <w:rPr>
          <w:color w:val="000000"/>
          <w:lang w:val="uk-UA"/>
        </w:rPr>
        <w:t>Крім того, о</w:t>
      </w:r>
      <w:proofErr w:type="spellStart"/>
      <w:r w:rsidRPr="00E36D84">
        <w:rPr>
          <w:color w:val="000000"/>
        </w:rPr>
        <w:t>б’єктивна</w:t>
      </w:r>
      <w:proofErr w:type="spellEnd"/>
      <w:r w:rsidRPr="00E36D84">
        <w:rPr>
          <w:color w:val="000000"/>
        </w:rPr>
        <w:t xml:space="preserve"> сторона </w:t>
      </w:r>
      <w:proofErr w:type="spellStart"/>
      <w:r w:rsidRPr="00E36D84">
        <w:rPr>
          <w:color w:val="000000"/>
        </w:rPr>
        <w:t>злочину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передбаченого</w:t>
      </w:r>
      <w:proofErr w:type="spellEnd"/>
      <w:r w:rsidRPr="00E36D84">
        <w:rPr>
          <w:color w:val="000000"/>
        </w:rPr>
        <w:t xml:space="preserve"> ч. 2 ст. 358 КК, </w:t>
      </w:r>
      <w:proofErr w:type="spellStart"/>
      <w:r w:rsidRPr="00E36D84">
        <w:rPr>
          <w:color w:val="000000"/>
        </w:rPr>
        <w:t>виражається</w:t>
      </w:r>
      <w:proofErr w:type="spellEnd"/>
      <w:r w:rsidRPr="00E36D84">
        <w:rPr>
          <w:color w:val="000000"/>
        </w:rPr>
        <w:t xml:space="preserve"> в таких </w:t>
      </w:r>
      <w:proofErr w:type="spellStart"/>
      <w:r w:rsidRPr="00E36D84">
        <w:rPr>
          <w:color w:val="000000"/>
        </w:rPr>
        <w:t>альтернативних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діях</w:t>
      </w:r>
      <w:proofErr w:type="spellEnd"/>
      <w:r w:rsidRPr="00E36D84">
        <w:rPr>
          <w:color w:val="000000"/>
        </w:rPr>
        <w:t xml:space="preserve">: 1) </w:t>
      </w:r>
      <w:proofErr w:type="spellStart"/>
      <w:r w:rsidRPr="00E36D84">
        <w:rPr>
          <w:color w:val="000000"/>
        </w:rPr>
        <w:t>складання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завідомо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</w:t>
      </w:r>
      <w:r w:rsidRPr="00E36D84">
        <w:rPr>
          <w:color w:val="000000"/>
        </w:rPr>
        <w:softHyphen/>
        <w:t xml:space="preserve">мента; 2) </w:t>
      </w:r>
      <w:proofErr w:type="spellStart"/>
      <w:r w:rsidRPr="00E36D84">
        <w:rPr>
          <w:color w:val="000000"/>
        </w:rPr>
        <w:t>видача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завідомо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документа; 3) </w:t>
      </w:r>
      <w:proofErr w:type="spellStart"/>
      <w:r w:rsidRPr="00E36D84">
        <w:rPr>
          <w:color w:val="000000"/>
        </w:rPr>
        <w:t>підроблення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</w:t>
      </w:r>
      <w:r w:rsidRPr="00E36D84">
        <w:rPr>
          <w:color w:val="000000"/>
        </w:rPr>
        <w:softHyphen/>
        <w:t>свідчення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іншого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документа; 4) </w:t>
      </w:r>
      <w:proofErr w:type="spellStart"/>
      <w:r w:rsidRPr="00E36D84">
        <w:rPr>
          <w:color w:val="000000"/>
        </w:rPr>
        <w:t>виготовлення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офіційних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бланка; 5) </w:t>
      </w:r>
      <w:proofErr w:type="spellStart"/>
      <w:r w:rsidRPr="00E36D84">
        <w:rPr>
          <w:color w:val="000000"/>
        </w:rPr>
        <w:t>збут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офіційних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блан</w:t>
      </w:r>
      <w:r w:rsidRPr="00E36D84">
        <w:rPr>
          <w:color w:val="000000"/>
        </w:rPr>
        <w:softHyphen/>
        <w:t xml:space="preserve">ка; 6) </w:t>
      </w:r>
      <w:proofErr w:type="spellStart"/>
      <w:r w:rsidRPr="00E36D84">
        <w:rPr>
          <w:color w:val="000000"/>
        </w:rPr>
        <w:t>збут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завідомо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документа, у тому </w:t>
      </w:r>
      <w:proofErr w:type="spellStart"/>
      <w:r w:rsidRPr="00E36D84">
        <w:rPr>
          <w:color w:val="000000"/>
        </w:rPr>
        <w:t>числі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особистого</w:t>
      </w:r>
      <w:proofErr w:type="spellEnd"/>
      <w:r w:rsidRPr="00E36D84">
        <w:rPr>
          <w:color w:val="000000"/>
        </w:rPr>
        <w:t xml:space="preserve"> документа особи.</w:t>
      </w:r>
    </w:p>
    <w:p w:rsidR="007262AD" w:rsidRPr="00E36D84" w:rsidRDefault="007262AD" w:rsidP="007224AF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b/>
          <w:color w:val="000000"/>
        </w:rPr>
      </w:pPr>
      <w:proofErr w:type="spellStart"/>
      <w:r w:rsidRPr="00E36D84">
        <w:rPr>
          <w:b/>
          <w:color w:val="000000"/>
        </w:rPr>
        <w:t>Складання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завідомо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підробленого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офіційного</w:t>
      </w:r>
      <w:proofErr w:type="spellEnd"/>
      <w:r w:rsidRPr="00E36D84">
        <w:rPr>
          <w:b/>
          <w:color w:val="000000"/>
        </w:rPr>
        <w:t xml:space="preserve"> документа - </w:t>
      </w:r>
      <w:proofErr w:type="spellStart"/>
      <w:r w:rsidRPr="00E36D84">
        <w:rPr>
          <w:b/>
          <w:color w:val="000000"/>
        </w:rPr>
        <w:t>це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створення</w:t>
      </w:r>
      <w:proofErr w:type="spellEnd"/>
      <w:r w:rsidRPr="00E36D84">
        <w:rPr>
          <w:b/>
          <w:color w:val="000000"/>
        </w:rPr>
        <w:t xml:space="preserve"> докумен</w:t>
      </w:r>
      <w:r w:rsidRPr="00E36D84">
        <w:rPr>
          <w:b/>
          <w:color w:val="000000"/>
        </w:rPr>
        <w:softHyphen/>
        <w:t xml:space="preserve">та, форма та </w:t>
      </w:r>
      <w:proofErr w:type="spellStart"/>
      <w:r w:rsidRPr="00E36D84">
        <w:rPr>
          <w:b/>
          <w:color w:val="000000"/>
        </w:rPr>
        <w:t>реквізити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якого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відповідають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встановленим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вимогам</w:t>
      </w:r>
      <w:proofErr w:type="spellEnd"/>
      <w:r w:rsidRPr="00E36D84">
        <w:rPr>
          <w:b/>
          <w:color w:val="000000"/>
        </w:rPr>
        <w:t xml:space="preserve">, </w:t>
      </w:r>
      <w:proofErr w:type="spellStart"/>
      <w:r w:rsidRPr="00E36D84">
        <w:rPr>
          <w:b/>
          <w:color w:val="000000"/>
        </w:rPr>
        <w:t>але</w:t>
      </w:r>
      <w:proofErr w:type="spellEnd"/>
      <w:r w:rsidRPr="00E36D84">
        <w:rPr>
          <w:b/>
          <w:color w:val="000000"/>
        </w:rPr>
        <w:t xml:space="preserve"> в </w:t>
      </w:r>
      <w:proofErr w:type="spellStart"/>
      <w:r w:rsidRPr="00E36D84">
        <w:rPr>
          <w:b/>
          <w:color w:val="000000"/>
        </w:rPr>
        <w:t>якому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зафік</w:t>
      </w:r>
      <w:r w:rsidRPr="00E36D84">
        <w:rPr>
          <w:b/>
          <w:color w:val="000000"/>
        </w:rPr>
        <w:softHyphen/>
        <w:t>сована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інформація</w:t>
      </w:r>
      <w:proofErr w:type="spellEnd"/>
      <w:r w:rsidRPr="00E36D84">
        <w:rPr>
          <w:b/>
          <w:color w:val="000000"/>
        </w:rPr>
        <w:t xml:space="preserve">, </w:t>
      </w:r>
      <w:proofErr w:type="spellStart"/>
      <w:r w:rsidRPr="00E36D84">
        <w:rPr>
          <w:b/>
          <w:color w:val="000000"/>
        </w:rPr>
        <w:t>що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повністю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або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частково</w:t>
      </w:r>
      <w:proofErr w:type="spellEnd"/>
      <w:r w:rsidRPr="00E36D84">
        <w:rPr>
          <w:b/>
          <w:color w:val="000000"/>
        </w:rPr>
        <w:t xml:space="preserve"> не </w:t>
      </w:r>
      <w:proofErr w:type="spellStart"/>
      <w:r w:rsidRPr="00E36D84">
        <w:rPr>
          <w:b/>
          <w:color w:val="000000"/>
        </w:rPr>
        <w:t>відповідає</w:t>
      </w:r>
      <w:proofErr w:type="spellEnd"/>
      <w:r w:rsidRPr="00E36D84">
        <w:rPr>
          <w:b/>
          <w:color w:val="000000"/>
        </w:rPr>
        <w:t xml:space="preserve"> </w:t>
      </w:r>
      <w:proofErr w:type="spellStart"/>
      <w:r w:rsidRPr="00E36D84">
        <w:rPr>
          <w:b/>
          <w:color w:val="000000"/>
        </w:rPr>
        <w:t>дійсності</w:t>
      </w:r>
      <w:proofErr w:type="spellEnd"/>
      <w:r w:rsidRPr="00E36D84">
        <w:rPr>
          <w:b/>
          <w:color w:val="000000"/>
        </w:rPr>
        <w:t>.</w:t>
      </w:r>
    </w:p>
    <w:p w:rsidR="007262AD" w:rsidRPr="00E36D84" w:rsidRDefault="007262AD" w:rsidP="007224AF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color w:val="000000"/>
        </w:rPr>
      </w:pPr>
      <w:proofErr w:type="spellStart"/>
      <w:r w:rsidRPr="00E36D84">
        <w:rPr>
          <w:color w:val="000000"/>
        </w:rPr>
        <w:lastRenderedPageBreak/>
        <w:t>Видача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завідомо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 - </w:t>
      </w:r>
      <w:proofErr w:type="spellStart"/>
      <w:r w:rsidRPr="00E36D84">
        <w:rPr>
          <w:color w:val="000000"/>
        </w:rPr>
        <w:t>це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надання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фізичній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юридичній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особі</w:t>
      </w:r>
      <w:proofErr w:type="spellEnd"/>
      <w:r w:rsidRPr="00E36D84">
        <w:rPr>
          <w:color w:val="000000"/>
        </w:rPr>
        <w:t xml:space="preserve"> такого документа, форма та </w:t>
      </w:r>
      <w:proofErr w:type="spellStart"/>
      <w:r w:rsidRPr="00E36D84">
        <w:rPr>
          <w:color w:val="000000"/>
        </w:rPr>
        <w:t>реквізити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якого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також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відповідають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встановленим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вимогам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але</w:t>
      </w:r>
      <w:proofErr w:type="spellEnd"/>
      <w:r w:rsidRPr="00E36D84">
        <w:rPr>
          <w:color w:val="000000"/>
        </w:rPr>
        <w:t xml:space="preserve"> в </w:t>
      </w:r>
      <w:proofErr w:type="spellStart"/>
      <w:r w:rsidRPr="00E36D84">
        <w:rPr>
          <w:color w:val="000000"/>
        </w:rPr>
        <w:t>якому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зафіксована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інформація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що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повністю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част</w:t>
      </w:r>
      <w:r w:rsidRPr="00E36D84">
        <w:rPr>
          <w:color w:val="000000"/>
        </w:rPr>
        <w:softHyphen/>
        <w:t>ково</w:t>
      </w:r>
      <w:proofErr w:type="spellEnd"/>
      <w:r w:rsidRPr="00E36D84">
        <w:rPr>
          <w:color w:val="000000"/>
        </w:rPr>
        <w:t xml:space="preserve"> не </w:t>
      </w:r>
      <w:proofErr w:type="spellStart"/>
      <w:r w:rsidRPr="00E36D84">
        <w:rPr>
          <w:color w:val="000000"/>
        </w:rPr>
        <w:t>відповідає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дійсності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який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складений</w:t>
      </w:r>
      <w:proofErr w:type="spellEnd"/>
      <w:r w:rsidRPr="00E36D84">
        <w:rPr>
          <w:color w:val="000000"/>
        </w:rPr>
        <w:t xml:space="preserve"> особою, яка </w:t>
      </w:r>
      <w:proofErr w:type="spellStart"/>
      <w:r w:rsidRPr="00E36D84">
        <w:rPr>
          <w:color w:val="000000"/>
        </w:rPr>
        <w:t>його</w:t>
      </w:r>
      <w:proofErr w:type="spellEnd"/>
      <w:r w:rsidRPr="00E36D84">
        <w:rPr>
          <w:color w:val="000000"/>
        </w:rPr>
        <w:t xml:space="preserve"> видала,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іншою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службовою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приватною особою, </w:t>
      </w:r>
      <w:proofErr w:type="spellStart"/>
      <w:r w:rsidRPr="00E36D84">
        <w:rPr>
          <w:color w:val="000000"/>
        </w:rPr>
        <w:t>але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засвідчений</w:t>
      </w:r>
      <w:proofErr w:type="spellEnd"/>
      <w:r w:rsidRPr="00E36D84">
        <w:rPr>
          <w:color w:val="000000"/>
        </w:rPr>
        <w:t xml:space="preserve"> особою, яка </w:t>
      </w:r>
      <w:proofErr w:type="spellStart"/>
      <w:r w:rsidRPr="00E36D84">
        <w:rPr>
          <w:color w:val="000000"/>
        </w:rPr>
        <w:t>має</w:t>
      </w:r>
      <w:proofErr w:type="spellEnd"/>
      <w:r w:rsidRPr="00E36D84">
        <w:rPr>
          <w:color w:val="000000"/>
        </w:rPr>
        <w:t xml:space="preserve"> право </w:t>
      </w:r>
      <w:proofErr w:type="spellStart"/>
      <w:r w:rsidRPr="00E36D84">
        <w:rPr>
          <w:color w:val="000000"/>
        </w:rPr>
        <w:t>видавати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посвідчувати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такі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документи</w:t>
      </w:r>
      <w:proofErr w:type="spellEnd"/>
      <w:r w:rsidRPr="00E36D84">
        <w:rPr>
          <w:color w:val="000000"/>
        </w:rPr>
        <w:t>.</w:t>
      </w:r>
    </w:p>
    <w:p w:rsidR="007262AD" w:rsidRPr="00E36D84" w:rsidRDefault="007262AD" w:rsidP="007224AF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color w:val="000000"/>
        </w:rPr>
      </w:pPr>
      <w:proofErr w:type="spellStart"/>
      <w:r w:rsidRPr="00E36D84">
        <w:rPr>
          <w:color w:val="000000"/>
        </w:rPr>
        <w:t>Підроблення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посвідчення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іншого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 - </w:t>
      </w:r>
      <w:proofErr w:type="spellStart"/>
      <w:r w:rsidRPr="00E36D84">
        <w:rPr>
          <w:color w:val="000000"/>
        </w:rPr>
        <w:t>це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повна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часткова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зміна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змісту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посвідчення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іншого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 шляхом </w:t>
      </w:r>
      <w:proofErr w:type="spellStart"/>
      <w:r w:rsidRPr="00E36D84">
        <w:rPr>
          <w:color w:val="000000"/>
        </w:rPr>
        <w:t>виправлення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під</w:t>
      </w:r>
      <w:r w:rsidRPr="00E36D84">
        <w:rPr>
          <w:color w:val="000000"/>
        </w:rPr>
        <w:softHyphen/>
        <w:t>чищення</w:t>
      </w:r>
      <w:proofErr w:type="spellEnd"/>
      <w:r w:rsidRPr="00E36D84">
        <w:rPr>
          <w:color w:val="000000"/>
        </w:rPr>
        <w:t xml:space="preserve">, дописки, </w:t>
      </w:r>
      <w:proofErr w:type="spellStart"/>
      <w:r w:rsidRPr="00E36D84">
        <w:rPr>
          <w:color w:val="000000"/>
        </w:rPr>
        <w:t>витравлення</w:t>
      </w:r>
      <w:proofErr w:type="spellEnd"/>
      <w:r w:rsidRPr="00E36D84">
        <w:rPr>
          <w:color w:val="000000"/>
        </w:rPr>
        <w:t xml:space="preserve"> тексту, </w:t>
      </w:r>
      <w:proofErr w:type="spellStart"/>
      <w:r w:rsidRPr="00E36D84">
        <w:rPr>
          <w:color w:val="000000"/>
        </w:rPr>
        <w:t>підроблення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підпису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заміни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фотокартки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відбитку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тощо</w:t>
      </w:r>
      <w:proofErr w:type="spellEnd"/>
      <w:r w:rsidRPr="00E36D84">
        <w:rPr>
          <w:color w:val="000000"/>
        </w:rPr>
        <w:t>.</w:t>
      </w:r>
    </w:p>
    <w:p w:rsidR="007262AD" w:rsidRPr="00E36D84" w:rsidRDefault="007262AD" w:rsidP="007224AF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color w:val="000000"/>
        </w:rPr>
      </w:pPr>
      <w:proofErr w:type="spellStart"/>
      <w:r w:rsidRPr="00E36D84">
        <w:rPr>
          <w:color w:val="000000"/>
        </w:rPr>
        <w:t>Виготовлення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офіційних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бланка - </w:t>
      </w:r>
      <w:proofErr w:type="spellStart"/>
      <w:r w:rsidRPr="00E36D84">
        <w:rPr>
          <w:color w:val="000000"/>
        </w:rPr>
        <w:t>це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створення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бланка, форма та </w:t>
      </w:r>
      <w:proofErr w:type="spellStart"/>
      <w:r w:rsidRPr="00E36D84">
        <w:rPr>
          <w:color w:val="000000"/>
        </w:rPr>
        <w:t>реквізити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яких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виконані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дотриманням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вста</w:t>
      </w:r>
      <w:r w:rsidRPr="00E36D84">
        <w:rPr>
          <w:color w:val="000000"/>
        </w:rPr>
        <w:softHyphen/>
        <w:t>новлених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вимог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але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зафіксована</w:t>
      </w:r>
      <w:proofErr w:type="spellEnd"/>
      <w:r w:rsidRPr="00E36D84">
        <w:rPr>
          <w:color w:val="000000"/>
        </w:rPr>
        <w:t xml:space="preserve"> в них </w:t>
      </w:r>
      <w:proofErr w:type="spellStart"/>
      <w:r w:rsidRPr="00E36D84">
        <w:rPr>
          <w:color w:val="000000"/>
        </w:rPr>
        <w:t>інформація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повністю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або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частково</w:t>
      </w:r>
      <w:proofErr w:type="spellEnd"/>
      <w:r w:rsidRPr="00E36D84">
        <w:rPr>
          <w:color w:val="000000"/>
        </w:rPr>
        <w:t xml:space="preserve"> не </w:t>
      </w:r>
      <w:proofErr w:type="spellStart"/>
      <w:r w:rsidRPr="00E36D84">
        <w:rPr>
          <w:color w:val="000000"/>
        </w:rPr>
        <w:t>відпо</w:t>
      </w:r>
      <w:r w:rsidRPr="00E36D84">
        <w:rPr>
          <w:color w:val="000000"/>
        </w:rPr>
        <w:softHyphen/>
        <w:t>відає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дійсності</w:t>
      </w:r>
      <w:proofErr w:type="spellEnd"/>
      <w:r w:rsidRPr="00E36D84">
        <w:rPr>
          <w:color w:val="000000"/>
        </w:rPr>
        <w:t>.</w:t>
      </w:r>
    </w:p>
    <w:p w:rsidR="007262AD" w:rsidRPr="00E36D84" w:rsidRDefault="007262AD" w:rsidP="007224AF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color w:val="000000"/>
        </w:rPr>
      </w:pPr>
      <w:proofErr w:type="spellStart"/>
      <w:r w:rsidRPr="00E36D84">
        <w:rPr>
          <w:color w:val="000000"/>
        </w:rPr>
        <w:t>Збут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офіційних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бланка, </w:t>
      </w:r>
      <w:proofErr w:type="spellStart"/>
      <w:r w:rsidRPr="00E36D84">
        <w:rPr>
          <w:color w:val="000000"/>
        </w:rPr>
        <w:t>завідомо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документа, у тому </w:t>
      </w:r>
      <w:proofErr w:type="spellStart"/>
      <w:r w:rsidRPr="00E36D84">
        <w:rPr>
          <w:color w:val="000000"/>
        </w:rPr>
        <w:t>числі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особистого</w:t>
      </w:r>
      <w:proofErr w:type="spellEnd"/>
      <w:r w:rsidRPr="00E36D84">
        <w:rPr>
          <w:color w:val="000000"/>
        </w:rPr>
        <w:t xml:space="preserve"> документа особи - </w:t>
      </w:r>
      <w:proofErr w:type="spellStart"/>
      <w:r w:rsidRPr="00E36D84">
        <w:rPr>
          <w:color w:val="000000"/>
        </w:rPr>
        <w:t>це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будь-яка</w:t>
      </w:r>
      <w:proofErr w:type="spellEnd"/>
      <w:r w:rsidRPr="00E36D84">
        <w:rPr>
          <w:color w:val="000000"/>
        </w:rPr>
        <w:t xml:space="preserve"> (як </w:t>
      </w:r>
      <w:proofErr w:type="spellStart"/>
      <w:r w:rsidRPr="00E36D84">
        <w:rPr>
          <w:color w:val="000000"/>
        </w:rPr>
        <w:t>оплатна</w:t>
      </w:r>
      <w:proofErr w:type="spellEnd"/>
      <w:r w:rsidRPr="00E36D84">
        <w:rPr>
          <w:color w:val="000000"/>
        </w:rPr>
        <w:t xml:space="preserve">, так </w:t>
      </w:r>
      <w:proofErr w:type="spellStart"/>
      <w:r w:rsidRPr="00E36D84">
        <w:rPr>
          <w:color w:val="000000"/>
        </w:rPr>
        <w:t>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безоплатна</w:t>
      </w:r>
      <w:proofErr w:type="spellEnd"/>
      <w:r w:rsidRPr="00E36D84">
        <w:rPr>
          <w:color w:val="000000"/>
        </w:rPr>
        <w:t xml:space="preserve">) форма </w:t>
      </w:r>
      <w:proofErr w:type="spellStart"/>
      <w:r w:rsidRPr="00E36D84">
        <w:rPr>
          <w:color w:val="000000"/>
        </w:rPr>
        <w:t>відчуження</w:t>
      </w:r>
      <w:proofErr w:type="spellEnd"/>
      <w:r w:rsidRPr="00E36D84">
        <w:rPr>
          <w:color w:val="000000"/>
        </w:rPr>
        <w:t xml:space="preserve"> (продаж, </w:t>
      </w:r>
      <w:proofErr w:type="spellStart"/>
      <w:r w:rsidRPr="00E36D84">
        <w:rPr>
          <w:color w:val="000000"/>
        </w:rPr>
        <w:t>обмін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дарування</w:t>
      </w:r>
      <w:proofErr w:type="spellEnd"/>
      <w:r w:rsidRPr="00E36D84">
        <w:rPr>
          <w:color w:val="000000"/>
        </w:rPr>
        <w:t xml:space="preserve">) </w:t>
      </w:r>
      <w:proofErr w:type="spellStart"/>
      <w:r w:rsidRPr="00E36D84">
        <w:rPr>
          <w:color w:val="000000"/>
        </w:rPr>
        <w:t>підроблених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офіційних</w:t>
      </w:r>
      <w:proofErr w:type="spellEnd"/>
      <w:r w:rsidRPr="00E36D84">
        <w:rPr>
          <w:color w:val="000000"/>
        </w:rPr>
        <w:t xml:space="preserve"> печатки, штампа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бланка, </w:t>
      </w:r>
      <w:proofErr w:type="spellStart"/>
      <w:r w:rsidRPr="00E36D84">
        <w:rPr>
          <w:color w:val="000000"/>
        </w:rPr>
        <w:t>завідомо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підробленого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офіційного</w:t>
      </w:r>
      <w:proofErr w:type="spellEnd"/>
      <w:r w:rsidRPr="00E36D84">
        <w:rPr>
          <w:color w:val="000000"/>
        </w:rPr>
        <w:t xml:space="preserve"> документа, у тому </w:t>
      </w:r>
      <w:proofErr w:type="spellStart"/>
      <w:r w:rsidRPr="00E36D84">
        <w:rPr>
          <w:color w:val="000000"/>
        </w:rPr>
        <w:t>числі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особистого</w:t>
      </w:r>
      <w:proofErr w:type="spellEnd"/>
      <w:r w:rsidRPr="00E36D84">
        <w:rPr>
          <w:color w:val="000000"/>
        </w:rPr>
        <w:t xml:space="preserve"> документа особи як самим </w:t>
      </w:r>
      <w:proofErr w:type="spellStart"/>
      <w:r w:rsidRPr="00E36D84">
        <w:rPr>
          <w:color w:val="000000"/>
        </w:rPr>
        <w:t>підроблювачем</w:t>
      </w:r>
      <w:proofErr w:type="spellEnd"/>
      <w:r w:rsidRPr="00E36D84">
        <w:rPr>
          <w:color w:val="000000"/>
        </w:rPr>
        <w:t xml:space="preserve">, так </w:t>
      </w:r>
      <w:proofErr w:type="spellStart"/>
      <w:r w:rsidRPr="00E36D84">
        <w:rPr>
          <w:color w:val="000000"/>
        </w:rPr>
        <w:t>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іншою</w:t>
      </w:r>
      <w:proofErr w:type="spellEnd"/>
      <w:r w:rsidRPr="00E36D84">
        <w:rPr>
          <w:color w:val="000000"/>
        </w:rPr>
        <w:t xml:space="preserve"> осо</w:t>
      </w:r>
      <w:r w:rsidRPr="00E36D84">
        <w:rPr>
          <w:color w:val="000000"/>
        </w:rPr>
        <w:softHyphen/>
        <w:t xml:space="preserve">бою, </w:t>
      </w:r>
      <w:proofErr w:type="spellStart"/>
      <w:r w:rsidRPr="00E36D84">
        <w:rPr>
          <w:color w:val="000000"/>
        </w:rPr>
        <w:t>якій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було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відомо</w:t>
      </w:r>
      <w:proofErr w:type="spellEnd"/>
      <w:r w:rsidRPr="00E36D84">
        <w:rPr>
          <w:color w:val="000000"/>
        </w:rPr>
        <w:t xml:space="preserve">, </w:t>
      </w:r>
      <w:proofErr w:type="spellStart"/>
      <w:r w:rsidRPr="00E36D84">
        <w:rPr>
          <w:color w:val="000000"/>
        </w:rPr>
        <w:t>що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ці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предмети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чи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документи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є</w:t>
      </w:r>
      <w:proofErr w:type="spellEnd"/>
      <w:r w:rsidRPr="00E36D84">
        <w:rPr>
          <w:color w:val="000000"/>
        </w:rPr>
        <w:t xml:space="preserve"> </w:t>
      </w:r>
      <w:proofErr w:type="spellStart"/>
      <w:r w:rsidRPr="00E36D84">
        <w:rPr>
          <w:color w:val="000000"/>
        </w:rPr>
        <w:t>підробленими</w:t>
      </w:r>
      <w:proofErr w:type="spellEnd"/>
      <w:r w:rsidRPr="00E36D84">
        <w:rPr>
          <w:color w:val="000000"/>
        </w:rPr>
        <w:t>.</w:t>
      </w:r>
    </w:p>
    <w:p w:rsidR="00E36D84" w:rsidRPr="00E36D84" w:rsidRDefault="00E36D84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D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відповідності до матеріалів кримінального провадження:</w:t>
      </w:r>
    </w:p>
    <w:p w:rsidR="007262AD" w:rsidRPr="00E36D84" w:rsidRDefault="00E36D84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"</w:t>
      </w:r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Прокурором не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надано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суду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жодного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доказу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підтвердження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того,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34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ОСОБА 1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складав завідомо підроблений офіційний документ, який посвідчує певні факти чи має юридичне значення</w:t>
      </w:r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Сам же </w:t>
      </w:r>
      <w:r w:rsidR="00034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ОСОБА 1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судовому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засіданні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заявив,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що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таких </w:t>
      </w:r>
      <w:proofErr w:type="spellStart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дій</w:t>
      </w:r>
      <w:proofErr w:type="spellEnd"/>
      <w:r w:rsidR="007262AD"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вчиняв.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Він тільки підписав проекти актів, які б мали бути підписані в майбутньому після надання послуг.</w:t>
      </w:r>
    </w:p>
    <w:p w:rsidR="007262AD" w:rsidRPr="00E36D84" w:rsidRDefault="007262AD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таких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обставин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діях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34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ОСОБА 1</w:t>
      </w:r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відсутня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об'єктивна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сторона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злочину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передбаченого</w:t>
      </w:r>
      <w:proofErr w:type="spellEnd"/>
      <w:r w:rsidRPr="00E36D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ч. 2 </w:t>
      </w:r>
      <w:hyperlink r:id="rId11" w:anchor="1601" w:tgtFrame="_blank" w:tooltip="Кримінальний кодекс України; нормативно-правовий акт № 2341-III від 05.04.2001" w:history="1"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ст. 3</w:t>
        </w:r>
        <w:r w:rsidR="00E36D84"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uk-UA"/>
          </w:rPr>
          <w:t>58</w:t>
        </w:r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 КК </w:t>
        </w:r>
        <w:proofErr w:type="spellStart"/>
        <w:r w:rsidRPr="00E36D84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України</w:t>
        </w:r>
        <w:proofErr w:type="spellEnd"/>
      </w:hyperlink>
      <w:r w:rsidR="00E36D84" w:rsidRPr="00E36D84">
        <w:rPr>
          <w:rFonts w:ascii="Times New Roman" w:hAnsi="Times New Roman" w:cs="Times New Roman"/>
          <w:b/>
          <w:i/>
          <w:sz w:val="24"/>
          <w:szCs w:val="24"/>
          <w:lang w:val="uk-UA"/>
        </w:rPr>
        <w:t>"</w:t>
      </w:r>
    </w:p>
    <w:p w:rsidR="007262AD" w:rsidRPr="00E36D84" w:rsidRDefault="007262AD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C6E" w:rsidRPr="007224AF" w:rsidRDefault="001C1FB3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22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Виходячи з вищенаведеного, на підставі ст.ст. 407, 40</w:t>
      </w:r>
      <w:r w:rsidR="00E34C2C" w:rsidRPr="00722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8</w:t>
      </w:r>
      <w:r w:rsidRPr="00722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 411, 413 КПК України, -</w:t>
      </w:r>
    </w:p>
    <w:p w:rsidR="001C1FB3" w:rsidRPr="00512D32" w:rsidRDefault="001C1FB3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ПРОШУ:</w:t>
      </w:r>
    </w:p>
    <w:p w:rsidR="001C1FB3" w:rsidRPr="00512D32" w:rsidRDefault="001C1FB3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Вирок Тернопільського </w:t>
      </w:r>
      <w:proofErr w:type="spellStart"/>
      <w:r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міськрайонного</w:t>
      </w:r>
      <w:proofErr w:type="spellEnd"/>
      <w:r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суду </w:t>
      </w:r>
      <w:r w:rsid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Тернопільської області </w:t>
      </w:r>
      <w:r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від 03 квітня 2015 року </w:t>
      </w:r>
      <w:r w:rsidR="00E34C2C"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виправдання </w:t>
      </w:r>
      <w:r w:rsidR="00034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ОСОБА 1</w:t>
      </w:r>
      <w:r w:rsidR="00E34C2C" w:rsidRPr="00512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через відсутність в його діях складу злочину, передбаченого ч. 2 ст.358 КК України, - змінити.</w:t>
      </w:r>
    </w:p>
    <w:p w:rsidR="00E34C2C" w:rsidRDefault="00ED6BE5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Виключити з тексту судового рішення:</w:t>
      </w:r>
    </w:p>
    <w:p w:rsidR="00ED6BE5" w:rsidRDefault="00666AF7" w:rsidP="00722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Покази</w:t>
      </w:r>
      <w:r w:rsidR="00ED6B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343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ОСОБА 1</w:t>
      </w:r>
      <w:r w:rsidR="00ED6B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="00ED6BE5" w:rsidRPr="00ED6BE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"В подальшому між ним та головою ОВК ТВО №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_________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в пр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исутності головного бухгалтера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ОВК ТВО №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було укладено договір, з умовами якого він погодився, про надання транспортних послуг, які необхідно було надати 25 травня 2014 року. У вказаному договорі була визначена оплата за надані ним послуги. Однак, при укладенні цього договору він наголошував голові та головному бухгалтеру ОВК ТВО №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що послуги будуть надані лише після їх оплати, оскільки не був упевнений у виконанні договору протилежною стороною. Згодом ним була подана до ОВК ТВО №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___ </w:t>
      </w:r>
      <w:r w:rsidR="00ED6BE5"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на погодження калькуляція та акти виконаних робі, а точніше їх проекти, з його підписами та відтисками печатки..."</w:t>
      </w:r>
    </w:p>
    <w:p w:rsidR="004976E9" w:rsidRDefault="00666AF7" w:rsidP="00722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- Покази</w:t>
      </w:r>
      <w:r w:rsidR="004976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343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</w:t>
      </w:r>
      <w:r w:rsidR="004976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Pr="00666AF7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"Цього ж дня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надав їй два заповнених акти виконаних робіт, не зазначивши дату їх підписання, періоду надання послуг, на яких уже стояв підпис та печатка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03431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"</w:t>
      </w:r>
    </w:p>
    <w:p w:rsidR="00666AF7" w:rsidRDefault="00666AF7" w:rsidP="00666A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- Покази </w:t>
      </w:r>
      <w:r w:rsidR="00F47A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Pr="00666AF7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"Також йому відомо, що вказані акти здачі приймання надання послуг були підписані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та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________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до їх фактичного виконання..."</w:t>
      </w:r>
    </w:p>
    <w:p w:rsidR="00666AF7" w:rsidRDefault="00666AF7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Висновок суду: </w:t>
      </w:r>
      <w:r w:rsidRPr="00E36D84">
        <w:rPr>
          <w:rFonts w:ascii="Times New Roman" w:hAnsi="Times New Roman" w:cs="Times New Roman"/>
          <w:color w:val="000000"/>
          <w:sz w:val="24"/>
          <w:szCs w:val="24"/>
          <w:lang w:val="uk-UA"/>
        </w:rPr>
        <w:t>"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Враховуючи, що акти здачі приймання надання послуг підписані головою ОВК ТВО №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______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та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, містять в собі інформацію про факт надання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ОСОБА 1 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транспортних послуг на виконання договорів, укладених між останніми, дана інформація має юридичне значення та спричинила наслідки правового характеру, оскільки на підставі неї було перераховано кошти з Державного бюджету України на рахунок </w:t>
      </w:r>
      <w:proofErr w:type="spellStart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ФОП</w:t>
      </w:r>
      <w:proofErr w:type="spellEnd"/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суд вважає, що вказані акти є офіційними документами."</w:t>
      </w:r>
    </w:p>
    <w:p w:rsidR="00E34C2C" w:rsidRDefault="00666AF7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Доповнити текст судового рішення в мотивувальній частині:</w:t>
      </w:r>
    </w:p>
    <w:p w:rsidR="00666AF7" w:rsidRDefault="00666AF7" w:rsidP="00666AF7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b/>
          <w:i/>
          <w:color w:val="000000"/>
          <w:lang w:val="uk-UA"/>
        </w:rPr>
      </w:pPr>
      <w:r>
        <w:rPr>
          <w:color w:val="000000"/>
          <w:lang w:val="uk-UA"/>
        </w:rPr>
        <w:t xml:space="preserve">- Покази </w:t>
      </w:r>
      <w:r w:rsidR="00F47ADA">
        <w:rPr>
          <w:i/>
          <w:color w:val="000000"/>
          <w:lang w:val="uk-UA"/>
        </w:rPr>
        <w:t>ОСОБА 1</w:t>
      </w:r>
      <w:r>
        <w:rPr>
          <w:color w:val="000000"/>
          <w:lang w:val="uk-UA"/>
        </w:rPr>
        <w:t>:</w:t>
      </w:r>
      <w:r w:rsidRPr="00666AF7">
        <w:rPr>
          <w:b/>
          <w:i/>
          <w:color w:val="000000"/>
          <w:lang w:val="uk-UA"/>
        </w:rPr>
        <w:t xml:space="preserve"> </w:t>
      </w:r>
      <w:r>
        <w:rPr>
          <w:b/>
          <w:i/>
          <w:color w:val="000000"/>
          <w:lang w:val="uk-UA"/>
        </w:rPr>
        <w:t xml:space="preserve">Спочатку </w:t>
      </w:r>
      <w:r w:rsidR="00F47ADA">
        <w:rPr>
          <w:i/>
          <w:color w:val="000000"/>
          <w:lang w:val="uk-UA"/>
        </w:rPr>
        <w:t>ОСОБА 1</w:t>
      </w:r>
      <w:r w:rsidRPr="00E36D84">
        <w:rPr>
          <w:b/>
          <w:i/>
          <w:color w:val="000000"/>
          <w:lang w:val="uk-UA"/>
        </w:rPr>
        <w:t xml:space="preserve"> проводив переговори щодо укладення договору на надання транспортних послуг, однією з </w:t>
      </w:r>
      <w:r>
        <w:rPr>
          <w:b/>
          <w:i/>
          <w:color w:val="000000"/>
          <w:lang w:val="uk-UA"/>
        </w:rPr>
        <w:t>його</w:t>
      </w:r>
      <w:r w:rsidRPr="00E36D84">
        <w:rPr>
          <w:b/>
          <w:i/>
          <w:color w:val="000000"/>
          <w:lang w:val="uk-UA"/>
        </w:rPr>
        <w:t xml:space="preserve"> вимог було проведенні попередньої оплати, в результаті переговорів </w:t>
      </w:r>
      <w:r>
        <w:rPr>
          <w:b/>
          <w:i/>
          <w:color w:val="000000"/>
          <w:lang w:val="uk-UA"/>
        </w:rPr>
        <w:t>сторони</w:t>
      </w:r>
      <w:r w:rsidRPr="00E36D84">
        <w:rPr>
          <w:b/>
          <w:i/>
          <w:color w:val="000000"/>
          <w:lang w:val="uk-UA"/>
        </w:rPr>
        <w:t xml:space="preserve"> дійшли згоди щодо ціни за послуги і представниками ОВК ТВО №</w:t>
      </w:r>
      <w:r w:rsidR="00F47ADA">
        <w:rPr>
          <w:b/>
          <w:i/>
          <w:color w:val="000000"/>
          <w:lang w:val="uk-UA"/>
        </w:rPr>
        <w:t>---</w:t>
      </w:r>
      <w:r w:rsidRPr="00E36D84">
        <w:rPr>
          <w:b/>
          <w:i/>
          <w:color w:val="000000"/>
          <w:lang w:val="uk-UA"/>
        </w:rPr>
        <w:t xml:space="preserve"> було запропоновано, щоб </w:t>
      </w:r>
      <w:r w:rsidR="00F47ADA">
        <w:rPr>
          <w:i/>
          <w:color w:val="000000"/>
          <w:lang w:val="uk-UA"/>
        </w:rPr>
        <w:t>ОСОБА 1</w:t>
      </w:r>
      <w:r w:rsidRPr="00E36D84">
        <w:rPr>
          <w:b/>
          <w:i/>
          <w:color w:val="000000"/>
          <w:lang w:val="uk-UA"/>
        </w:rPr>
        <w:t xml:space="preserve"> надав проекти всіх документів. В подальшому </w:t>
      </w:r>
      <w:r w:rsidR="00F47ADA">
        <w:rPr>
          <w:i/>
          <w:color w:val="000000"/>
          <w:lang w:val="uk-UA"/>
        </w:rPr>
        <w:t>ОСОБА 1</w:t>
      </w:r>
      <w:r w:rsidRPr="00E36D84">
        <w:rPr>
          <w:b/>
          <w:i/>
          <w:color w:val="000000"/>
          <w:lang w:val="uk-UA"/>
        </w:rPr>
        <w:t xml:space="preserve"> передав одночасно проекти всіх документів: договорів про надання транспортних послуг, додатків до договорів, калькуляції, </w:t>
      </w:r>
      <w:r w:rsidRPr="00E36D84">
        <w:rPr>
          <w:b/>
          <w:i/>
          <w:lang w:val="uk-UA"/>
        </w:rPr>
        <w:t xml:space="preserve">акти здачі-приймання наданих послуг, рахунки на оплату, копії документів про реєстрацію </w:t>
      </w:r>
      <w:proofErr w:type="spellStart"/>
      <w:r w:rsidRPr="00E36D84">
        <w:rPr>
          <w:b/>
          <w:i/>
          <w:lang w:val="uk-UA"/>
        </w:rPr>
        <w:t>субʼєкта</w:t>
      </w:r>
      <w:proofErr w:type="spellEnd"/>
      <w:r w:rsidRPr="00E36D84">
        <w:rPr>
          <w:b/>
          <w:i/>
          <w:lang w:val="uk-UA"/>
        </w:rPr>
        <w:t xml:space="preserve"> підприємницької діяльності та ліцензії на здійснення перевезень. В приміщенні </w:t>
      </w:r>
      <w:r w:rsidRPr="00E36D84">
        <w:rPr>
          <w:b/>
          <w:i/>
          <w:color w:val="000000"/>
          <w:lang w:val="uk-UA"/>
        </w:rPr>
        <w:t>ОВК ТВО №</w:t>
      </w:r>
      <w:r w:rsidR="00F47ADA">
        <w:rPr>
          <w:b/>
          <w:i/>
          <w:color w:val="000000"/>
          <w:lang w:val="uk-UA"/>
        </w:rPr>
        <w:t>_____</w:t>
      </w:r>
      <w:r>
        <w:rPr>
          <w:b/>
          <w:i/>
          <w:color w:val="000000"/>
          <w:lang w:val="uk-UA"/>
        </w:rPr>
        <w:t xml:space="preserve"> </w:t>
      </w:r>
      <w:r w:rsidR="00F47ADA">
        <w:rPr>
          <w:i/>
          <w:color w:val="000000"/>
          <w:lang w:val="uk-UA"/>
        </w:rPr>
        <w:t xml:space="preserve">ОСОБА 1 </w:t>
      </w:r>
      <w:r w:rsidRPr="00E36D84">
        <w:rPr>
          <w:b/>
          <w:i/>
          <w:color w:val="000000"/>
          <w:lang w:val="uk-UA"/>
        </w:rPr>
        <w:t xml:space="preserve">не був і як розглядалися і підписувалися всі документи </w:t>
      </w:r>
      <w:r>
        <w:rPr>
          <w:b/>
          <w:i/>
          <w:color w:val="000000"/>
          <w:lang w:val="uk-UA"/>
        </w:rPr>
        <w:t>він</w:t>
      </w:r>
      <w:r w:rsidRPr="00E36D84">
        <w:rPr>
          <w:b/>
          <w:i/>
          <w:color w:val="000000"/>
          <w:lang w:val="uk-UA"/>
        </w:rPr>
        <w:t xml:space="preserve"> не зна</w:t>
      </w:r>
      <w:r>
        <w:rPr>
          <w:b/>
          <w:i/>
          <w:color w:val="000000"/>
          <w:lang w:val="uk-UA"/>
        </w:rPr>
        <w:t>є</w:t>
      </w:r>
      <w:r w:rsidRPr="00E36D84">
        <w:rPr>
          <w:b/>
          <w:i/>
          <w:color w:val="000000"/>
          <w:lang w:val="uk-UA"/>
        </w:rPr>
        <w:t xml:space="preserve">. </w:t>
      </w:r>
      <w:r>
        <w:rPr>
          <w:b/>
          <w:i/>
          <w:color w:val="000000"/>
          <w:lang w:val="uk-UA"/>
        </w:rPr>
        <w:t>Він</w:t>
      </w:r>
      <w:r w:rsidRPr="00E36D84">
        <w:rPr>
          <w:b/>
          <w:i/>
          <w:color w:val="000000"/>
          <w:lang w:val="uk-UA"/>
        </w:rPr>
        <w:t xml:space="preserve"> рахував, що попередню оплату ОВК ТВО №</w:t>
      </w:r>
      <w:r w:rsidR="00F47ADA">
        <w:rPr>
          <w:b/>
          <w:i/>
          <w:color w:val="000000"/>
          <w:lang w:val="uk-UA"/>
        </w:rPr>
        <w:t>____</w:t>
      </w:r>
      <w:r w:rsidRPr="00E36D84">
        <w:rPr>
          <w:b/>
          <w:i/>
          <w:color w:val="000000"/>
          <w:lang w:val="uk-UA"/>
        </w:rPr>
        <w:t xml:space="preserve"> проводить на підставі виставлених мною рахунків.</w:t>
      </w:r>
    </w:p>
    <w:p w:rsidR="00666AF7" w:rsidRDefault="00666AF7" w:rsidP="00666AF7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i/>
          <w:color w:val="000000"/>
          <w:lang w:val="uk-UA"/>
        </w:rPr>
      </w:pPr>
      <w:r>
        <w:rPr>
          <w:color w:val="000000"/>
          <w:lang w:val="uk-UA"/>
        </w:rPr>
        <w:t>- Покази</w:t>
      </w:r>
      <w:r w:rsidR="00F47ADA">
        <w:rPr>
          <w:color w:val="000000"/>
          <w:lang w:val="uk-UA"/>
        </w:rPr>
        <w:t xml:space="preserve"> ______</w:t>
      </w:r>
      <w:r>
        <w:rPr>
          <w:color w:val="000000"/>
          <w:lang w:val="uk-UA"/>
        </w:rPr>
        <w:t>:</w:t>
      </w:r>
      <w:r w:rsidRPr="00666AF7">
        <w:rPr>
          <w:b/>
          <w:i/>
          <w:color w:val="000000"/>
          <w:lang w:val="uk-UA"/>
        </w:rPr>
        <w:t xml:space="preserve"> </w:t>
      </w:r>
      <w:r w:rsidRPr="00E36D84">
        <w:rPr>
          <w:b/>
          <w:i/>
          <w:color w:val="000000"/>
          <w:lang w:val="uk-UA"/>
        </w:rPr>
        <w:t xml:space="preserve">"Весь пакет документів їй приніс головний бухгалтер </w:t>
      </w:r>
      <w:r w:rsidR="00F47ADA">
        <w:rPr>
          <w:b/>
          <w:i/>
          <w:color w:val="000000"/>
          <w:lang w:val="uk-UA"/>
        </w:rPr>
        <w:t>________</w:t>
      </w:r>
      <w:r w:rsidRPr="00E36D84">
        <w:rPr>
          <w:b/>
          <w:i/>
          <w:color w:val="000000"/>
          <w:lang w:val="uk-UA"/>
        </w:rPr>
        <w:t xml:space="preserve">і вона діючи самостійно підписала всі документи в тому числі і акти про надання послуг. </w:t>
      </w:r>
      <w:proofErr w:type="spellStart"/>
      <w:r w:rsidR="00F47ADA">
        <w:rPr>
          <w:b/>
          <w:i/>
          <w:color w:val="000000"/>
          <w:lang w:val="uk-UA"/>
        </w:rPr>
        <w:t>_______</w:t>
      </w:r>
      <w:r w:rsidRPr="00E36D84">
        <w:rPr>
          <w:b/>
          <w:i/>
          <w:color w:val="000000"/>
          <w:lang w:val="uk-UA"/>
        </w:rPr>
        <w:t>вказала</w:t>
      </w:r>
      <w:proofErr w:type="spellEnd"/>
      <w:r w:rsidRPr="00E36D84">
        <w:rPr>
          <w:b/>
          <w:i/>
          <w:color w:val="000000"/>
          <w:lang w:val="uk-UA"/>
        </w:rPr>
        <w:t>, що в тому що вона ставила підписи на актах є тільки її вина, і вона понесла за це покарання"</w:t>
      </w:r>
      <w:r w:rsidRPr="00E36D84">
        <w:rPr>
          <w:i/>
          <w:color w:val="000000"/>
          <w:lang w:val="uk-UA"/>
        </w:rPr>
        <w:t>.</w:t>
      </w:r>
    </w:p>
    <w:p w:rsidR="00666AF7" w:rsidRPr="00E36D84" w:rsidRDefault="003579FA" w:rsidP="00666AF7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b/>
          <w:i/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666AF7">
        <w:rPr>
          <w:color w:val="000000"/>
          <w:lang w:val="uk-UA"/>
        </w:rPr>
        <w:t xml:space="preserve">Покази </w:t>
      </w:r>
      <w:r w:rsidR="00F47ADA">
        <w:rPr>
          <w:color w:val="000000"/>
          <w:lang w:val="uk-UA"/>
        </w:rPr>
        <w:t>__________</w:t>
      </w:r>
      <w:r w:rsidR="00666AF7">
        <w:rPr>
          <w:color w:val="000000"/>
          <w:lang w:val="uk-UA"/>
        </w:rPr>
        <w:t>:</w:t>
      </w:r>
      <w:r w:rsidR="00666AF7" w:rsidRPr="00666AF7">
        <w:rPr>
          <w:b/>
          <w:i/>
          <w:color w:val="000000"/>
          <w:lang w:val="uk-UA"/>
        </w:rPr>
        <w:t xml:space="preserve"> </w:t>
      </w:r>
      <w:r w:rsidR="00666AF7" w:rsidRPr="00E36D84">
        <w:rPr>
          <w:b/>
          <w:i/>
          <w:color w:val="000000"/>
          <w:lang w:val="uk-UA"/>
        </w:rPr>
        <w:t xml:space="preserve">"Акти, які він носив разом з іншими документами у </w:t>
      </w:r>
      <w:proofErr w:type="spellStart"/>
      <w:r w:rsidR="00666AF7" w:rsidRPr="00E36D84">
        <w:rPr>
          <w:b/>
          <w:i/>
          <w:color w:val="000000"/>
          <w:lang w:val="uk-UA"/>
        </w:rPr>
        <w:t>казначейсто</w:t>
      </w:r>
      <w:proofErr w:type="spellEnd"/>
      <w:r w:rsidR="00666AF7" w:rsidRPr="00E36D84">
        <w:rPr>
          <w:b/>
          <w:i/>
          <w:color w:val="000000"/>
          <w:lang w:val="uk-UA"/>
        </w:rPr>
        <w:t xml:space="preserve"> не були заповнені, не були вказані дати складання, період надання послуг, номер та дата укладення договору. Чому такі документи прийняло казначейство йому невідомо, він і сам здивувався. Також </w:t>
      </w:r>
      <w:r w:rsidR="00666AF7">
        <w:rPr>
          <w:b/>
          <w:i/>
          <w:color w:val="000000"/>
          <w:lang w:val="uk-UA"/>
        </w:rPr>
        <w:t xml:space="preserve">чітко </w:t>
      </w:r>
      <w:r w:rsidR="00666AF7" w:rsidRPr="00E36D84">
        <w:rPr>
          <w:b/>
          <w:i/>
          <w:color w:val="000000"/>
          <w:lang w:val="uk-UA"/>
        </w:rPr>
        <w:t xml:space="preserve">підтвердив, що </w:t>
      </w:r>
      <w:r w:rsidR="00F47ADA">
        <w:rPr>
          <w:i/>
          <w:color w:val="000000"/>
          <w:lang w:val="uk-UA"/>
        </w:rPr>
        <w:t>ОСОБА 1</w:t>
      </w:r>
      <w:r w:rsidR="00666AF7" w:rsidRPr="00E36D84">
        <w:rPr>
          <w:b/>
          <w:i/>
          <w:color w:val="000000"/>
          <w:lang w:val="uk-UA"/>
        </w:rPr>
        <w:t xml:space="preserve"> в  ОВК ТВО №</w:t>
      </w:r>
      <w:r w:rsidR="00F47ADA">
        <w:rPr>
          <w:b/>
          <w:i/>
          <w:color w:val="000000"/>
          <w:lang w:val="uk-UA"/>
        </w:rPr>
        <w:t>_____</w:t>
      </w:r>
      <w:r w:rsidR="00666AF7" w:rsidRPr="00E36D84">
        <w:rPr>
          <w:b/>
          <w:i/>
          <w:color w:val="000000"/>
          <w:lang w:val="uk-UA"/>
        </w:rPr>
        <w:t xml:space="preserve"> надавалися рахунки на проведення попередньої </w:t>
      </w:r>
      <w:proofErr w:type="spellStart"/>
      <w:r w:rsidR="00666AF7" w:rsidRPr="00E36D84">
        <w:rPr>
          <w:b/>
          <w:i/>
          <w:color w:val="000000"/>
          <w:lang w:val="uk-UA"/>
        </w:rPr>
        <w:t>олати</w:t>
      </w:r>
      <w:proofErr w:type="spellEnd"/>
      <w:r w:rsidR="00666AF7" w:rsidRPr="00E36D84">
        <w:rPr>
          <w:b/>
          <w:i/>
          <w:color w:val="000000"/>
          <w:lang w:val="uk-UA"/>
        </w:rPr>
        <w:t>."</w:t>
      </w:r>
    </w:p>
    <w:p w:rsidR="00666AF7" w:rsidRDefault="003579FA" w:rsidP="00722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3579F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Висновки суду: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CE68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судовому засіданні було досліджено документи: 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Рахунок на оплату №15-01-001 від 15.05.2014р., Рахунок на оплату №15-01-002 від 15.05.2014р.</w:t>
      </w:r>
      <w:r w:rsidR="00CE68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".</w:t>
      </w:r>
    </w:p>
    <w:p w:rsidR="00CE68D8" w:rsidRDefault="00CE68D8" w:rsidP="00722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-</w:t>
      </w:r>
      <w:r w:rsidRPr="00CE68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579F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Висновки суду: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"Акти здачі приймання наданих послуг підписані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E36D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(їх проекти) не є офіційним документом, оскільки не відповідають визначенню встановленому 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приміт</w:t>
      </w:r>
      <w:r w:rsidRPr="00E36D8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ці до ст. 358</w:t>
      </w:r>
      <w:r w:rsidRPr="00E36D8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КК України"</w:t>
      </w:r>
      <w:r w:rsidRPr="00E36D8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5F30AE" w:rsidRPr="005F30AE" w:rsidRDefault="005F30AE" w:rsidP="005F3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-</w:t>
      </w:r>
      <w:r w:rsidRPr="00CE68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579F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Висновки суду: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"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Суб'єктивна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сторона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злочину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передбаченого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ч. 2 </w:t>
      </w:r>
      <w:hyperlink r:id="rId12" w:anchor="1601" w:tgtFrame="_blank" w:tooltip="Кримінальний кодекс України; нормативно-правовий акт № 2341-III від 05.04.2001" w:history="1"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ст. </w:t>
        </w:r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uk-UA"/>
          </w:rPr>
          <w:t>358</w:t>
        </w:r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 КК </w:t>
        </w:r>
        <w:proofErr w:type="spellStart"/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України</w:t>
        </w:r>
        <w:proofErr w:type="spellEnd"/>
      </w:hyperlink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характеризується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умисною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формою вини - прямим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умислом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5F30AE" w:rsidRPr="005F30AE" w:rsidRDefault="005F30AE" w:rsidP="005F3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судовому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засіданні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здобуто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жодних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доказів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підтвердження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того,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підписуючи проекти актів здачі приймання наданих послуг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мав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умисел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підроблення офіційних документів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усвідомлював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цей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факт.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Жоден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із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наданих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прокурором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доказів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вказує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це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5F30AE" w:rsidRPr="005F30AE" w:rsidRDefault="005F30AE" w:rsidP="005F30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Отже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в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діях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ОСОБА 1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відсутня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суб'єктивна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сторона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злочину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передбаченого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ч. 2 </w:t>
      </w:r>
      <w:hyperlink r:id="rId13" w:anchor="1601" w:tgtFrame="_blank" w:tooltip="Кримінальний кодекс України; нормативно-правовий акт № 2341-III від 05.04.2001" w:history="1"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ст. 3</w:t>
        </w:r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uk-UA"/>
          </w:rPr>
          <w:t>58</w:t>
        </w:r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 КК </w:t>
        </w:r>
        <w:proofErr w:type="spellStart"/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України</w:t>
        </w:r>
        <w:proofErr w:type="spellEnd"/>
      </w:hyperlink>
      <w:r w:rsidRPr="005F30AE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5F30AE" w:rsidRPr="005F30AE" w:rsidRDefault="005F30AE" w:rsidP="005F30AE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b/>
          <w:i/>
        </w:rPr>
      </w:pPr>
      <w:r w:rsidRPr="005F30AE">
        <w:rPr>
          <w:b/>
          <w:i/>
          <w:lang w:val="uk-UA"/>
        </w:rPr>
        <w:t>Крім того, о</w:t>
      </w:r>
      <w:proofErr w:type="spellStart"/>
      <w:r w:rsidRPr="005F30AE">
        <w:rPr>
          <w:b/>
          <w:i/>
        </w:rPr>
        <w:t>б’єктивна</w:t>
      </w:r>
      <w:proofErr w:type="spellEnd"/>
      <w:r w:rsidRPr="005F30AE">
        <w:rPr>
          <w:b/>
          <w:i/>
        </w:rPr>
        <w:t xml:space="preserve"> сторона </w:t>
      </w:r>
      <w:proofErr w:type="spellStart"/>
      <w:r w:rsidRPr="005F30AE">
        <w:rPr>
          <w:b/>
          <w:i/>
        </w:rPr>
        <w:t>злочину</w:t>
      </w:r>
      <w:proofErr w:type="spellEnd"/>
      <w:r w:rsidRPr="005F30AE">
        <w:rPr>
          <w:b/>
          <w:i/>
        </w:rPr>
        <w:t xml:space="preserve">, </w:t>
      </w:r>
      <w:proofErr w:type="spellStart"/>
      <w:r w:rsidRPr="005F30AE">
        <w:rPr>
          <w:b/>
          <w:i/>
        </w:rPr>
        <w:t>передбаченого</w:t>
      </w:r>
      <w:proofErr w:type="spellEnd"/>
      <w:r w:rsidRPr="005F30AE">
        <w:rPr>
          <w:b/>
          <w:i/>
        </w:rPr>
        <w:t xml:space="preserve"> ч. 2 ст. 358 КК, </w:t>
      </w:r>
      <w:proofErr w:type="spellStart"/>
      <w:r w:rsidRPr="005F30AE">
        <w:rPr>
          <w:b/>
          <w:i/>
        </w:rPr>
        <w:t>виражається</w:t>
      </w:r>
      <w:proofErr w:type="spellEnd"/>
      <w:r w:rsidRPr="005F30AE">
        <w:rPr>
          <w:b/>
          <w:i/>
        </w:rPr>
        <w:t xml:space="preserve"> в таких </w:t>
      </w:r>
      <w:proofErr w:type="spellStart"/>
      <w:r w:rsidRPr="005F30AE">
        <w:rPr>
          <w:b/>
          <w:i/>
        </w:rPr>
        <w:t>альтернативних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діях</w:t>
      </w:r>
      <w:proofErr w:type="spellEnd"/>
      <w:r w:rsidRPr="005F30AE">
        <w:rPr>
          <w:b/>
          <w:i/>
        </w:rPr>
        <w:t xml:space="preserve">: 1) </w:t>
      </w:r>
      <w:proofErr w:type="spellStart"/>
      <w:r w:rsidRPr="005F30AE">
        <w:rPr>
          <w:b/>
          <w:i/>
        </w:rPr>
        <w:t>складання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завідомо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підробленого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офіційного</w:t>
      </w:r>
      <w:proofErr w:type="spellEnd"/>
      <w:r w:rsidRPr="005F30AE">
        <w:rPr>
          <w:b/>
          <w:i/>
        </w:rPr>
        <w:t xml:space="preserve"> доку</w:t>
      </w:r>
      <w:r w:rsidRPr="005F30AE">
        <w:rPr>
          <w:b/>
          <w:i/>
        </w:rPr>
        <w:softHyphen/>
        <w:t xml:space="preserve">мента; 2) </w:t>
      </w:r>
      <w:proofErr w:type="spellStart"/>
      <w:r w:rsidRPr="005F30AE">
        <w:rPr>
          <w:b/>
          <w:i/>
        </w:rPr>
        <w:t>видача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завідомо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підробленого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офіційного</w:t>
      </w:r>
      <w:proofErr w:type="spellEnd"/>
      <w:r w:rsidRPr="005F30AE">
        <w:rPr>
          <w:b/>
          <w:i/>
        </w:rPr>
        <w:t xml:space="preserve"> документа; 3) </w:t>
      </w:r>
      <w:proofErr w:type="spellStart"/>
      <w:r w:rsidRPr="005F30AE">
        <w:rPr>
          <w:b/>
          <w:i/>
        </w:rPr>
        <w:t>підроблення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по</w:t>
      </w:r>
      <w:r w:rsidRPr="005F30AE">
        <w:rPr>
          <w:b/>
          <w:i/>
        </w:rPr>
        <w:softHyphen/>
        <w:t>свідчення</w:t>
      </w:r>
      <w:proofErr w:type="spellEnd"/>
      <w:r w:rsidRPr="005F30AE">
        <w:rPr>
          <w:b/>
          <w:i/>
        </w:rPr>
        <w:t xml:space="preserve">, </w:t>
      </w:r>
      <w:proofErr w:type="spellStart"/>
      <w:r w:rsidRPr="005F30AE">
        <w:rPr>
          <w:b/>
          <w:i/>
        </w:rPr>
        <w:t>іншого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офіційного</w:t>
      </w:r>
      <w:proofErr w:type="spellEnd"/>
      <w:r w:rsidRPr="005F30AE">
        <w:rPr>
          <w:b/>
          <w:i/>
        </w:rPr>
        <w:t xml:space="preserve"> документа; 4) </w:t>
      </w:r>
      <w:proofErr w:type="spellStart"/>
      <w:r w:rsidRPr="005F30AE">
        <w:rPr>
          <w:b/>
          <w:i/>
        </w:rPr>
        <w:t>виготовлення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підроблених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офіційних</w:t>
      </w:r>
      <w:proofErr w:type="spellEnd"/>
      <w:r w:rsidRPr="005F30AE">
        <w:rPr>
          <w:b/>
          <w:i/>
        </w:rPr>
        <w:t xml:space="preserve"> печатки, штампа </w:t>
      </w:r>
      <w:proofErr w:type="spellStart"/>
      <w:r w:rsidRPr="005F30AE">
        <w:rPr>
          <w:b/>
          <w:i/>
        </w:rPr>
        <w:t>чи</w:t>
      </w:r>
      <w:proofErr w:type="spellEnd"/>
      <w:r w:rsidRPr="005F30AE">
        <w:rPr>
          <w:b/>
          <w:i/>
        </w:rPr>
        <w:t xml:space="preserve"> бланка; 5) </w:t>
      </w:r>
      <w:proofErr w:type="spellStart"/>
      <w:r w:rsidRPr="005F30AE">
        <w:rPr>
          <w:b/>
          <w:i/>
        </w:rPr>
        <w:t>збут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підроблених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офіційних</w:t>
      </w:r>
      <w:proofErr w:type="spellEnd"/>
      <w:r w:rsidRPr="005F30AE">
        <w:rPr>
          <w:b/>
          <w:i/>
        </w:rPr>
        <w:t xml:space="preserve"> печатки, штампа </w:t>
      </w:r>
      <w:proofErr w:type="spellStart"/>
      <w:r w:rsidRPr="005F30AE">
        <w:rPr>
          <w:b/>
          <w:i/>
        </w:rPr>
        <w:t>чи</w:t>
      </w:r>
      <w:proofErr w:type="spellEnd"/>
      <w:r w:rsidRPr="005F30AE">
        <w:rPr>
          <w:b/>
          <w:i/>
        </w:rPr>
        <w:t xml:space="preserve"> блан</w:t>
      </w:r>
      <w:r w:rsidRPr="005F30AE">
        <w:rPr>
          <w:b/>
          <w:i/>
        </w:rPr>
        <w:softHyphen/>
        <w:t xml:space="preserve">ка; 6) </w:t>
      </w:r>
      <w:proofErr w:type="spellStart"/>
      <w:r w:rsidRPr="005F30AE">
        <w:rPr>
          <w:b/>
          <w:i/>
        </w:rPr>
        <w:t>збут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завідомо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підробленого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офіційного</w:t>
      </w:r>
      <w:proofErr w:type="spellEnd"/>
      <w:r w:rsidRPr="005F30AE">
        <w:rPr>
          <w:b/>
          <w:i/>
        </w:rPr>
        <w:t xml:space="preserve"> документа, у тому </w:t>
      </w:r>
      <w:proofErr w:type="spellStart"/>
      <w:r w:rsidRPr="005F30AE">
        <w:rPr>
          <w:b/>
          <w:i/>
        </w:rPr>
        <w:t>числі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особистого</w:t>
      </w:r>
      <w:proofErr w:type="spellEnd"/>
      <w:r w:rsidRPr="005F30AE">
        <w:rPr>
          <w:b/>
          <w:i/>
        </w:rPr>
        <w:t xml:space="preserve"> документа особи.</w:t>
      </w:r>
    </w:p>
    <w:p w:rsidR="005F30AE" w:rsidRPr="005F30AE" w:rsidRDefault="005F30AE" w:rsidP="005F30AE">
      <w:pPr>
        <w:pStyle w:val="a4"/>
        <w:shd w:val="clear" w:color="auto" w:fill="FFFFFF"/>
        <w:spacing w:before="107" w:beforeAutospacing="0" w:after="107" w:afterAutospacing="0" w:line="258" w:lineRule="atLeast"/>
        <w:jc w:val="both"/>
        <w:rPr>
          <w:b/>
          <w:i/>
        </w:rPr>
      </w:pPr>
      <w:proofErr w:type="spellStart"/>
      <w:r w:rsidRPr="005F30AE">
        <w:rPr>
          <w:b/>
          <w:i/>
        </w:rPr>
        <w:t>Складання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завідомо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підробленого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офіційного</w:t>
      </w:r>
      <w:proofErr w:type="spellEnd"/>
      <w:r w:rsidRPr="005F30AE">
        <w:rPr>
          <w:b/>
          <w:i/>
        </w:rPr>
        <w:t xml:space="preserve"> документа - </w:t>
      </w:r>
      <w:proofErr w:type="spellStart"/>
      <w:r w:rsidRPr="005F30AE">
        <w:rPr>
          <w:b/>
          <w:i/>
        </w:rPr>
        <w:t>це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створення</w:t>
      </w:r>
      <w:proofErr w:type="spellEnd"/>
      <w:r w:rsidRPr="005F30AE">
        <w:rPr>
          <w:b/>
          <w:i/>
        </w:rPr>
        <w:t xml:space="preserve"> докумен</w:t>
      </w:r>
      <w:r w:rsidRPr="005F30AE">
        <w:rPr>
          <w:b/>
          <w:i/>
        </w:rPr>
        <w:softHyphen/>
        <w:t xml:space="preserve">та, форма та </w:t>
      </w:r>
      <w:proofErr w:type="spellStart"/>
      <w:r w:rsidRPr="005F30AE">
        <w:rPr>
          <w:b/>
          <w:i/>
        </w:rPr>
        <w:t>реквізити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якого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відповідають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встановленим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вимогам</w:t>
      </w:r>
      <w:proofErr w:type="spellEnd"/>
      <w:r w:rsidRPr="005F30AE">
        <w:rPr>
          <w:b/>
          <w:i/>
        </w:rPr>
        <w:t xml:space="preserve">, </w:t>
      </w:r>
      <w:proofErr w:type="spellStart"/>
      <w:r w:rsidRPr="005F30AE">
        <w:rPr>
          <w:b/>
          <w:i/>
        </w:rPr>
        <w:t>але</w:t>
      </w:r>
      <w:proofErr w:type="spellEnd"/>
      <w:r w:rsidRPr="005F30AE">
        <w:rPr>
          <w:b/>
          <w:i/>
        </w:rPr>
        <w:t xml:space="preserve"> в </w:t>
      </w:r>
      <w:proofErr w:type="spellStart"/>
      <w:r w:rsidRPr="005F30AE">
        <w:rPr>
          <w:b/>
          <w:i/>
        </w:rPr>
        <w:t>якому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зафік</w:t>
      </w:r>
      <w:r w:rsidRPr="005F30AE">
        <w:rPr>
          <w:b/>
          <w:i/>
        </w:rPr>
        <w:softHyphen/>
        <w:t>сована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інформація</w:t>
      </w:r>
      <w:proofErr w:type="spellEnd"/>
      <w:r w:rsidRPr="005F30AE">
        <w:rPr>
          <w:b/>
          <w:i/>
        </w:rPr>
        <w:t xml:space="preserve">, </w:t>
      </w:r>
      <w:proofErr w:type="spellStart"/>
      <w:r w:rsidRPr="005F30AE">
        <w:rPr>
          <w:b/>
          <w:i/>
        </w:rPr>
        <w:t>що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повністю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або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частково</w:t>
      </w:r>
      <w:proofErr w:type="spellEnd"/>
      <w:r w:rsidRPr="005F30AE">
        <w:rPr>
          <w:b/>
          <w:i/>
        </w:rPr>
        <w:t xml:space="preserve"> не </w:t>
      </w:r>
      <w:proofErr w:type="spellStart"/>
      <w:r w:rsidRPr="005F30AE">
        <w:rPr>
          <w:b/>
          <w:i/>
        </w:rPr>
        <w:t>відповідає</w:t>
      </w:r>
      <w:proofErr w:type="spellEnd"/>
      <w:r w:rsidRPr="005F30AE">
        <w:rPr>
          <w:b/>
          <w:i/>
        </w:rPr>
        <w:t xml:space="preserve"> </w:t>
      </w:r>
      <w:proofErr w:type="spellStart"/>
      <w:r w:rsidRPr="005F30AE">
        <w:rPr>
          <w:b/>
          <w:i/>
        </w:rPr>
        <w:t>дійсності</w:t>
      </w:r>
      <w:proofErr w:type="spellEnd"/>
      <w:r w:rsidRPr="005F30AE">
        <w:rPr>
          <w:b/>
          <w:i/>
        </w:rPr>
        <w:t>.</w:t>
      </w:r>
    </w:p>
    <w:p w:rsidR="005F30AE" w:rsidRPr="005F30AE" w:rsidRDefault="005F30AE" w:rsidP="005F3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Прокурором не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надано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суду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жодного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доказу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підтвердження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того,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складав завідомо підроблений офіційний документ, який посвідчує певні факти чи має юридичне значення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Сам же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судовому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засіданні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заявив,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таких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дій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вчиняв.</w:t>
      </w: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Він тільки підписав проекти актів, які б мали бути підписані в майбутньому після надання послуг".</w:t>
      </w:r>
    </w:p>
    <w:p w:rsidR="005F30AE" w:rsidRPr="005F30AE" w:rsidRDefault="005F30AE" w:rsidP="005F30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таких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обставин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діях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ОСОБА 1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відсутня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об'єктивна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сторона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злочину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передбаченого</w:t>
      </w:r>
      <w:proofErr w:type="spellEnd"/>
      <w:r w:rsidRPr="005F30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ч. 2 </w:t>
      </w:r>
      <w:hyperlink r:id="rId14" w:anchor="1601" w:tgtFrame="_blank" w:tooltip="Кримінальний кодекс України; нормативно-правовий акт № 2341-III від 05.04.2001" w:history="1"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ст. 3</w:t>
        </w:r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uk-UA"/>
          </w:rPr>
          <w:t>58</w:t>
        </w:r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 xml:space="preserve"> КК </w:t>
        </w:r>
        <w:proofErr w:type="spellStart"/>
        <w:r w:rsidRPr="005F30AE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України</w:t>
        </w:r>
        <w:proofErr w:type="spellEnd"/>
      </w:hyperlink>
      <w:r w:rsidRPr="005F30AE">
        <w:rPr>
          <w:rFonts w:ascii="Times New Roman" w:hAnsi="Times New Roman" w:cs="Times New Roman"/>
          <w:b/>
          <w:i/>
          <w:sz w:val="24"/>
          <w:szCs w:val="24"/>
          <w:lang w:val="uk-UA"/>
        </w:rPr>
        <w:t>"</w:t>
      </w:r>
    </w:p>
    <w:p w:rsidR="00E34C2C" w:rsidRPr="00764987" w:rsidRDefault="00E34C2C" w:rsidP="00722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764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 іншій частині вирок Тернопільського </w:t>
      </w:r>
      <w:proofErr w:type="spellStart"/>
      <w:r w:rsidRPr="00764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міськрайонного</w:t>
      </w:r>
      <w:proofErr w:type="spellEnd"/>
      <w:r w:rsidRPr="00764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суду</w:t>
      </w:r>
      <w:r w:rsidR="00512D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Тернопільської області</w:t>
      </w:r>
      <w:r w:rsidRPr="00764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від 03 квітня 2015 року про виправдання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  <w:r w:rsidRPr="00764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через відсутність в його діях складу злочину, передбаченого ч. 2 ст.358 КК України залишити без змін.</w:t>
      </w:r>
    </w:p>
    <w:p w:rsidR="002F0C6E" w:rsidRPr="00E34C2C" w:rsidRDefault="002F0C6E" w:rsidP="007224AF">
      <w:pPr>
        <w:pStyle w:val="rvps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:rsidR="00006608" w:rsidRPr="00E34C2C" w:rsidRDefault="00E34C2C" w:rsidP="007224AF">
      <w:pPr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34C2C"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Одночасно повідомляю, що я </w:t>
      </w:r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не </w:t>
      </w:r>
      <w:proofErr w:type="spellStart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бажа</w:t>
      </w:r>
      <w:proofErr w:type="spellEnd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>ю</w:t>
      </w:r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брати</w:t>
      </w:r>
      <w:proofErr w:type="spellEnd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участь у </w:t>
      </w:r>
      <w:proofErr w:type="spellStart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апеляційному</w:t>
      </w:r>
      <w:proofErr w:type="spellEnd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розгляді</w:t>
      </w:r>
      <w:proofErr w:type="spellEnd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даної апеляційної скарги, прошу проводити </w:t>
      </w:r>
      <w:proofErr w:type="spellStart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апеляційн</w:t>
      </w:r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>ий</w:t>
      </w:r>
      <w:proofErr w:type="spellEnd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розгляд</w:t>
      </w:r>
      <w:proofErr w:type="spellEnd"/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даної апеляційної скарги за  участі </w:t>
      </w:r>
      <w:r w:rsidR="009452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34C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uk-UA"/>
        </w:rPr>
        <w:t>мого захисника адвоката Мельника Юрія Олександровича.</w:t>
      </w:r>
    </w:p>
    <w:p w:rsidR="00006608" w:rsidRPr="00E36D84" w:rsidRDefault="007178DC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Додаток: Копія апеляційної скарги.</w:t>
      </w:r>
    </w:p>
    <w:p w:rsidR="00006608" w:rsidRPr="00E36D84" w:rsidRDefault="00006608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6608" w:rsidRPr="00E36D84" w:rsidRDefault="00E34C2C" w:rsidP="007224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"_____"___________2015року             </w:t>
      </w:r>
      <w:r w:rsidR="00F47A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F47AD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ОСОБА 1</w:t>
      </w:r>
    </w:p>
    <w:sectPr w:rsidR="00006608" w:rsidRPr="00E36D84" w:rsidSect="0089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D24E7C"/>
    <w:rsid w:val="00006608"/>
    <w:rsid w:val="0003431B"/>
    <w:rsid w:val="000A785A"/>
    <w:rsid w:val="000B62A4"/>
    <w:rsid w:val="0016608E"/>
    <w:rsid w:val="00167761"/>
    <w:rsid w:val="001C1FB3"/>
    <w:rsid w:val="001F6FDE"/>
    <w:rsid w:val="0026620F"/>
    <w:rsid w:val="002D56D1"/>
    <w:rsid w:val="002F0C6E"/>
    <w:rsid w:val="00307306"/>
    <w:rsid w:val="003579FA"/>
    <w:rsid w:val="003D7916"/>
    <w:rsid w:val="004959B5"/>
    <w:rsid w:val="004976E9"/>
    <w:rsid w:val="00512D32"/>
    <w:rsid w:val="00520C5C"/>
    <w:rsid w:val="005F30AE"/>
    <w:rsid w:val="00644301"/>
    <w:rsid w:val="00666AF7"/>
    <w:rsid w:val="007178DC"/>
    <w:rsid w:val="007224AF"/>
    <w:rsid w:val="007262AD"/>
    <w:rsid w:val="00764987"/>
    <w:rsid w:val="00782DE6"/>
    <w:rsid w:val="007E2429"/>
    <w:rsid w:val="00876759"/>
    <w:rsid w:val="00894FEA"/>
    <w:rsid w:val="009452CD"/>
    <w:rsid w:val="009734FC"/>
    <w:rsid w:val="00993AA9"/>
    <w:rsid w:val="009B28C6"/>
    <w:rsid w:val="00A77DA6"/>
    <w:rsid w:val="00B300C2"/>
    <w:rsid w:val="00CA21CB"/>
    <w:rsid w:val="00CE68D8"/>
    <w:rsid w:val="00D24E7C"/>
    <w:rsid w:val="00D375B9"/>
    <w:rsid w:val="00DA7ADE"/>
    <w:rsid w:val="00E270A1"/>
    <w:rsid w:val="00E34C2C"/>
    <w:rsid w:val="00E36D84"/>
    <w:rsid w:val="00ED6BE5"/>
    <w:rsid w:val="00F47ADA"/>
    <w:rsid w:val="00F6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2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24E7C"/>
  </w:style>
  <w:style w:type="character" w:customStyle="1" w:styleId="apple-converted-space">
    <w:name w:val="apple-converted-space"/>
    <w:basedOn w:val="a0"/>
    <w:rsid w:val="00D24E7C"/>
  </w:style>
  <w:style w:type="character" w:styleId="a3">
    <w:name w:val="Hyperlink"/>
    <w:basedOn w:val="a0"/>
    <w:uiPriority w:val="99"/>
    <w:semiHidden/>
    <w:unhideWhenUsed/>
    <w:rsid w:val="002D56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4651-17/paran3711" TargetMode="External"/><Relationship Id="rId13" Type="http://schemas.openxmlformats.org/officeDocument/2006/relationships/hyperlink" Target="http://search.ligazakon.ua/l_doc2.nsf/link1/an_1601/ed_2015_01_17/pravo1/T012341.html?prav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4651-17/paran3706" TargetMode="External"/><Relationship Id="rId12" Type="http://schemas.openxmlformats.org/officeDocument/2006/relationships/hyperlink" Target="http://search.ligazakon.ua/l_doc2.nsf/link1/an_1601/ed_2015_01_17/pravo1/T012341.html?pravo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zakon4.rada.gov.ua/laws/show/2341-14/page11" TargetMode="External"/><Relationship Id="rId11" Type="http://schemas.openxmlformats.org/officeDocument/2006/relationships/hyperlink" Target="http://search.ligazakon.ua/l_doc2.nsf/link1/an_1601/ed_2015_01_17/pravo1/T012341.html?pravo=1" TargetMode="External"/><Relationship Id="rId5" Type="http://schemas.openxmlformats.org/officeDocument/2006/relationships/hyperlink" Target="http://zakon4.rada.gov.ua/laws/show/2341-14/paran246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an_1601/ed_2015_01_17/pravo1/T012341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an_1601/ed_2015_01_17/pravo1/T012341.html?pravo=1" TargetMode="External"/><Relationship Id="rId14" Type="http://schemas.openxmlformats.org/officeDocument/2006/relationships/hyperlink" Target="http://search.ligazakon.ua/l_doc2.nsf/link1/an_1601/ed_2015_01_17/pravo1/T012341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D5CA-1E12-4A77-BD98-08B5A70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8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27</cp:revision>
  <dcterms:created xsi:type="dcterms:W3CDTF">2015-04-14T08:38:00Z</dcterms:created>
  <dcterms:modified xsi:type="dcterms:W3CDTF">2016-02-29T13:16:00Z</dcterms:modified>
</cp:coreProperties>
</file>